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3" w:rsidRPr="009D5FEE" w:rsidRDefault="00C44F03" w:rsidP="00C44F03">
      <w:pPr>
        <w:rPr>
          <w:rFonts w:eastAsia="仿宋"/>
          <w:color w:val="000000"/>
          <w:sz w:val="30"/>
          <w:szCs w:val="30"/>
        </w:rPr>
      </w:pPr>
      <w:r w:rsidRPr="009D5FEE">
        <w:rPr>
          <w:rFonts w:eastAsia="仿宋"/>
          <w:color w:val="000000"/>
          <w:sz w:val="30"/>
          <w:szCs w:val="30"/>
        </w:rPr>
        <w:t>附件</w:t>
      </w:r>
      <w:r w:rsidRPr="009D5FEE">
        <w:rPr>
          <w:rFonts w:eastAsia="仿宋"/>
          <w:color w:val="000000"/>
          <w:sz w:val="30"/>
          <w:szCs w:val="30"/>
        </w:rPr>
        <w:t>2</w:t>
      </w:r>
      <w:bookmarkStart w:id="0" w:name="_GoBack"/>
      <w:bookmarkEnd w:id="0"/>
    </w:p>
    <w:p w:rsidR="00C44F03" w:rsidRPr="009D5FEE" w:rsidRDefault="00C44F03" w:rsidP="00C44F03">
      <w:pPr>
        <w:rPr>
          <w:rFonts w:eastAsia="仿宋"/>
          <w:color w:val="000000"/>
          <w:sz w:val="30"/>
          <w:szCs w:val="30"/>
        </w:rPr>
      </w:pPr>
    </w:p>
    <w:p w:rsidR="00C44F03" w:rsidRPr="001C6C0E" w:rsidRDefault="00C44F03" w:rsidP="00C44F03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1C6C0E">
        <w:rPr>
          <w:rFonts w:ascii="华文中宋" w:eastAsia="华文中宋" w:hAnsi="华文中宋" w:hint="eastAsia"/>
          <w:b/>
          <w:color w:val="000000"/>
          <w:sz w:val="36"/>
          <w:szCs w:val="36"/>
        </w:rPr>
        <w:t>河北师范大学</w:t>
      </w:r>
    </w:p>
    <w:p w:rsidR="00C44F03" w:rsidRPr="001C6C0E" w:rsidRDefault="00C44F03" w:rsidP="00C44F03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1C6C0E">
        <w:rPr>
          <w:rFonts w:ascii="华文中宋" w:eastAsia="华文中宋" w:hAnsi="华文中宋" w:hint="eastAsia"/>
          <w:b/>
          <w:color w:val="000000"/>
          <w:sz w:val="36"/>
          <w:szCs w:val="36"/>
        </w:rPr>
        <w:t>第十五届（2018）“5</w:t>
      </w:r>
      <w:r w:rsidRPr="001C6C0E">
        <w:rPr>
          <w:rFonts w:ascii="华文中宋" w:eastAsia="华文中宋" w:hAnsi="华文中宋" w:hint="eastAsia"/>
          <w:b/>
          <w:color w:val="000000"/>
          <w:sz w:val="40"/>
          <w:szCs w:val="40"/>
        </w:rPr>
        <w:t>·</w:t>
      </w:r>
      <w:r w:rsidRPr="001C6C0E">
        <w:rPr>
          <w:rFonts w:ascii="华文中宋" w:eastAsia="华文中宋" w:hAnsi="华文中宋" w:hint="eastAsia"/>
          <w:b/>
          <w:color w:val="000000"/>
          <w:sz w:val="36"/>
          <w:szCs w:val="36"/>
        </w:rPr>
        <w:t>25”大学生心理健康教育</w:t>
      </w:r>
    </w:p>
    <w:p w:rsidR="00C44F03" w:rsidRPr="001C6C0E" w:rsidRDefault="00C44F03" w:rsidP="00C44F03">
      <w:pPr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 w:rsidRPr="001C6C0E">
        <w:rPr>
          <w:rFonts w:ascii="华文中宋" w:eastAsia="华文中宋" w:hAnsi="华文中宋" w:hint="eastAsia"/>
          <w:b/>
          <w:color w:val="000000"/>
          <w:sz w:val="36"/>
          <w:szCs w:val="36"/>
        </w:rPr>
        <w:t>系列活动方案</w:t>
      </w:r>
    </w:p>
    <w:p w:rsidR="00C44F03" w:rsidRPr="009D5FEE" w:rsidRDefault="00C44F03" w:rsidP="00C44F03">
      <w:pPr>
        <w:adjustRightInd w:val="0"/>
        <w:snapToGrid w:val="0"/>
        <w:spacing w:line="500" w:lineRule="exact"/>
        <w:ind w:firstLineChars="200" w:firstLine="562"/>
        <w:rPr>
          <w:b/>
          <w:bCs/>
          <w:color w:val="000000"/>
          <w:kern w:val="28"/>
          <w:sz w:val="28"/>
          <w:szCs w:val="28"/>
        </w:rPr>
      </w:pP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一、“</w:t>
      </w:r>
      <w:r w:rsidRPr="009D5FEE">
        <w:rPr>
          <w:rFonts w:ascii="黑体" w:eastAsia="黑体" w:hAnsi="黑体"/>
          <w:color w:val="000000"/>
          <w:sz w:val="30"/>
          <w:szCs w:val="30"/>
        </w:rPr>
        <w:t>心意春风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”</w:t>
      </w:r>
      <w:r w:rsidRPr="009D5FEE">
        <w:rPr>
          <w:rFonts w:ascii="黑体" w:eastAsia="黑体" w:hAnsi="黑体"/>
          <w:color w:val="000000"/>
          <w:sz w:val="30"/>
          <w:szCs w:val="30"/>
        </w:rPr>
        <w:t>心理讲坛</w:t>
      </w:r>
    </w:p>
    <w:p w:rsidR="00C44F03" w:rsidRPr="00062D26" w:rsidRDefault="00C44F03" w:rsidP="00C44F03">
      <w:pPr>
        <w:adjustRightInd w:val="0"/>
        <w:snapToGrid w:val="0"/>
        <w:spacing w:line="360" w:lineRule="auto"/>
        <w:ind w:firstLineChars="197" w:firstLine="593"/>
        <w:rPr>
          <w:rFonts w:ascii="仿宋_GB2312" w:eastAsia="仿宋_GB2312" w:hint="eastAsia"/>
          <w:w w:val="96"/>
          <w:sz w:val="32"/>
          <w:szCs w:val="32"/>
        </w:rPr>
      </w:pPr>
      <w:r w:rsidRPr="00062D26">
        <w:rPr>
          <w:rFonts w:ascii="仿宋_GB2312" w:eastAsia="仿宋_GB2312" w:hAnsi="仿宋" w:hint="eastAsia"/>
          <w:b/>
          <w:sz w:val="30"/>
          <w:szCs w:val="30"/>
        </w:rPr>
        <w:t>（一）</w:t>
      </w:r>
      <w:r w:rsidRPr="00DF0D30">
        <w:rPr>
          <w:rFonts w:ascii="仿宋_GB2312" w:eastAsia="仿宋_GB2312" w:hint="eastAsia"/>
          <w:b/>
          <w:w w:val="96"/>
          <w:sz w:val="32"/>
          <w:szCs w:val="32"/>
        </w:rPr>
        <w:t>新精神卫生法框架下学生常见心理问题及对策</w:t>
      </w:r>
    </w:p>
    <w:p w:rsidR="00C44F03" w:rsidRPr="00062D26" w:rsidRDefault="00C44F03" w:rsidP="00C44F03">
      <w:pPr>
        <w:adjustRightInd w:val="0"/>
        <w:snapToGrid w:val="0"/>
        <w:spacing w:line="360" w:lineRule="auto"/>
        <w:ind w:firstLineChars="294" w:firstLine="897"/>
        <w:rPr>
          <w:rFonts w:ascii="仿宋_GB2312" w:eastAsia="仿宋_GB2312"/>
          <w:color w:val="FF0000"/>
          <w:w w:val="96"/>
          <w:sz w:val="32"/>
          <w:szCs w:val="32"/>
        </w:rPr>
      </w:pPr>
      <w:r w:rsidRPr="00062D26">
        <w:rPr>
          <w:rFonts w:ascii="仿宋_GB2312" w:eastAsia="仿宋_GB2312"/>
          <w:w w:val="96"/>
          <w:sz w:val="32"/>
          <w:szCs w:val="32"/>
        </w:rPr>
        <w:t>时</w:t>
      </w:r>
      <w:r w:rsidRPr="00062D26">
        <w:rPr>
          <w:rFonts w:ascii="仿宋_GB2312" w:eastAsia="仿宋_GB2312" w:hint="eastAsia"/>
          <w:w w:val="96"/>
          <w:sz w:val="32"/>
          <w:szCs w:val="32"/>
        </w:rPr>
        <w:t xml:space="preserve">  </w:t>
      </w:r>
      <w:r w:rsidRPr="00062D26">
        <w:rPr>
          <w:rFonts w:ascii="仿宋_GB2312" w:eastAsia="仿宋_GB2312"/>
          <w:w w:val="96"/>
          <w:sz w:val="32"/>
          <w:szCs w:val="32"/>
        </w:rPr>
        <w:t>间：</w:t>
      </w:r>
      <w:r w:rsidRPr="00DD522A">
        <w:rPr>
          <w:rFonts w:ascii="仿宋_GB2312" w:eastAsia="仿宋_GB2312" w:hint="eastAsia"/>
          <w:color w:val="000000"/>
          <w:w w:val="96"/>
          <w:sz w:val="32"/>
          <w:szCs w:val="32"/>
        </w:rPr>
        <w:t>2018年5月（待定）</w:t>
      </w:r>
    </w:p>
    <w:p w:rsidR="00C44F03" w:rsidRPr="00062D26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w w:val="96"/>
          <w:sz w:val="32"/>
          <w:szCs w:val="32"/>
        </w:rPr>
      </w:pPr>
      <w:r w:rsidRPr="00062D26">
        <w:rPr>
          <w:rFonts w:ascii="仿宋_GB2312" w:eastAsia="仿宋_GB2312"/>
          <w:w w:val="96"/>
          <w:sz w:val="32"/>
          <w:szCs w:val="32"/>
        </w:rPr>
        <w:t>地</w:t>
      </w:r>
      <w:r w:rsidRPr="00062D26">
        <w:rPr>
          <w:rFonts w:ascii="仿宋_GB2312" w:eastAsia="仿宋_GB2312" w:hint="eastAsia"/>
          <w:w w:val="96"/>
          <w:sz w:val="32"/>
          <w:szCs w:val="32"/>
        </w:rPr>
        <w:t xml:space="preserve">  </w:t>
      </w:r>
      <w:r w:rsidRPr="00062D26">
        <w:rPr>
          <w:rFonts w:ascii="仿宋_GB2312" w:eastAsia="仿宋_GB2312"/>
          <w:w w:val="96"/>
          <w:sz w:val="32"/>
          <w:szCs w:val="32"/>
        </w:rPr>
        <w:t>点：</w:t>
      </w:r>
      <w:r w:rsidRPr="00062D26">
        <w:rPr>
          <w:rFonts w:ascii="仿宋_GB2312" w:eastAsia="仿宋_GB2312" w:hint="eastAsia"/>
          <w:w w:val="96"/>
          <w:sz w:val="32"/>
          <w:szCs w:val="32"/>
        </w:rPr>
        <w:t>美术与设计学院报告厅</w:t>
      </w:r>
    </w:p>
    <w:p w:rsidR="00C44F03" w:rsidRPr="00062D26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 w:hint="eastAsia"/>
          <w:w w:val="96"/>
          <w:sz w:val="32"/>
          <w:szCs w:val="32"/>
        </w:rPr>
      </w:pPr>
      <w:r w:rsidRPr="00062D26">
        <w:rPr>
          <w:rFonts w:ascii="仿宋_GB2312" w:eastAsia="仿宋_GB2312"/>
          <w:w w:val="96"/>
          <w:sz w:val="32"/>
          <w:szCs w:val="32"/>
        </w:rPr>
        <w:t xml:space="preserve">主讲人：教育学院  </w:t>
      </w:r>
      <w:r w:rsidRPr="00062D26">
        <w:rPr>
          <w:rFonts w:ascii="仿宋_GB2312" w:eastAsia="仿宋_GB2312" w:hint="eastAsia"/>
          <w:w w:val="96"/>
          <w:sz w:val="32"/>
          <w:szCs w:val="32"/>
        </w:rPr>
        <w:t>安莉娟</w:t>
      </w:r>
      <w:r w:rsidRPr="00062D26">
        <w:rPr>
          <w:rFonts w:ascii="仿宋_GB2312" w:eastAsia="仿宋_GB2312"/>
          <w:w w:val="96"/>
          <w:sz w:val="32"/>
          <w:szCs w:val="32"/>
        </w:rPr>
        <w:t>副教授</w:t>
      </w:r>
    </w:p>
    <w:p w:rsidR="00C44F03" w:rsidRPr="00062D26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 w:hint="eastAsia"/>
          <w:w w:val="96"/>
          <w:sz w:val="32"/>
          <w:szCs w:val="32"/>
        </w:rPr>
      </w:pPr>
      <w:r w:rsidRPr="00062D26">
        <w:rPr>
          <w:rFonts w:ascii="仿宋_GB2312" w:eastAsia="仿宋_GB2312" w:hint="eastAsia"/>
          <w:w w:val="96"/>
          <w:sz w:val="32"/>
          <w:szCs w:val="32"/>
        </w:rPr>
        <w:t>参加人员：全体辅导员和心理委员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196" w:firstLine="590"/>
        <w:rPr>
          <w:rFonts w:ascii="仿宋_GB2312" w:eastAsia="仿宋_GB2312" w:hint="eastAsia"/>
          <w:b/>
          <w:color w:val="000000"/>
          <w:sz w:val="30"/>
          <w:szCs w:val="30"/>
        </w:rPr>
      </w:pPr>
      <w:r w:rsidRPr="001C6C0E">
        <w:rPr>
          <w:rFonts w:ascii="仿宋_GB2312" w:eastAsia="仿宋_GB2312" w:hAnsi="仿宋" w:hint="eastAsia"/>
          <w:b/>
          <w:color w:val="000000"/>
          <w:sz w:val="30"/>
          <w:szCs w:val="30"/>
        </w:rPr>
        <w:t>（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</w:t>
      </w:r>
      <w:r w:rsidRPr="001C6C0E">
        <w:rPr>
          <w:rFonts w:ascii="仿宋_GB2312" w:eastAsia="仿宋_GB2312" w:hAnsi="仿宋" w:hint="eastAsia"/>
          <w:b/>
          <w:color w:val="000000"/>
          <w:sz w:val="30"/>
          <w:szCs w:val="30"/>
        </w:rPr>
        <w:t>）我与爱情有场约定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时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间： 5月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9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日（周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三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）晚上19:00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地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点：公教楼Ａ10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9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教室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 w:hint="eastAsia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主讲人：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文学院 黄福元副教授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>
        <w:rPr>
          <w:rFonts w:ascii="仿宋_GB2312" w:eastAsia="仿宋_GB2312" w:hint="eastAsia"/>
          <w:color w:val="000000"/>
          <w:w w:val="96"/>
          <w:sz w:val="32"/>
          <w:szCs w:val="32"/>
        </w:rPr>
        <w:t>参加人员：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学生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自愿参加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196" w:firstLine="590"/>
        <w:rPr>
          <w:rFonts w:ascii="仿宋_GB2312" w:eastAsia="仿宋_GB2312" w:hAnsi="仿宋" w:hint="eastAsia"/>
          <w:b/>
          <w:color w:val="000000"/>
          <w:sz w:val="30"/>
          <w:szCs w:val="30"/>
        </w:rPr>
      </w:pPr>
      <w:r w:rsidRPr="001C6C0E">
        <w:rPr>
          <w:rFonts w:ascii="仿宋_GB2312" w:eastAsia="仿宋_GB2312" w:hAnsi="仿宋" w:hint="eastAsia"/>
          <w:b/>
          <w:color w:val="000000"/>
          <w:sz w:val="30"/>
          <w:szCs w:val="30"/>
        </w:rPr>
        <w:t>（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三</w:t>
      </w:r>
      <w:r w:rsidRPr="001C6C0E">
        <w:rPr>
          <w:rFonts w:ascii="仿宋_GB2312" w:eastAsia="仿宋_GB2312" w:hAnsi="仿宋" w:hint="eastAsia"/>
          <w:b/>
          <w:color w:val="000000"/>
          <w:sz w:val="30"/>
          <w:szCs w:val="30"/>
        </w:rPr>
        <w:t>）心理危机识别和干预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时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间： 5月1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7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日（周四）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上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午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9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:00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地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点：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美术与设计学院报告厅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 w:hint="eastAsia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主讲人：教育学院  袁立壮副教授</w:t>
      </w:r>
    </w:p>
    <w:p w:rsidR="00C44F03" w:rsidRPr="00062D26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参加人员：全体辅导员和心理委员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196" w:firstLine="590"/>
        <w:rPr>
          <w:rFonts w:ascii="仿宋_GB2312" w:eastAsia="仿宋_GB2312" w:hAnsi="仿宋"/>
          <w:b/>
          <w:color w:val="000000"/>
          <w:sz w:val="30"/>
          <w:szCs w:val="30"/>
        </w:rPr>
      </w:pPr>
      <w:r w:rsidRPr="001C6C0E">
        <w:rPr>
          <w:rFonts w:ascii="仿宋_GB2312" w:eastAsia="仿宋_GB2312" w:hAnsi="仿宋"/>
          <w:b/>
          <w:color w:val="000000"/>
          <w:sz w:val="30"/>
          <w:szCs w:val="30"/>
        </w:rPr>
        <w:lastRenderedPageBreak/>
        <w:t>（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四</w:t>
      </w:r>
      <w:r w:rsidRPr="001C6C0E">
        <w:rPr>
          <w:rFonts w:ascii="仿宋_GB2312" w:eastAsia="仿宋_GB2312" w:hAnsi="仿宋"/>
          <w:b/>
          <w:color w:val="000000"/>
          <w:sz w:val="30"/>
          <w:szCs w:val="30"/>
        </w:rPr>
        <w:t>）大学生</w:t>
      </w:r>
      <w:r w:rsidRPr="001C6C0E">
        <w:rPr>
          <w:rFonts w:ascii="仿宋_GB2312" w:eastAsia="仿宋_GB2312" w:hAnsi="仿宋" w:hint="eastAsia"/>
          <w:b/>
          <w:color w:val="000000"/>
          <w:sz w:val="30"/>
          <w:szCs w:val="30"/>
        </w:rPr>
        <w:t>常见心理问题应对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时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间： 5月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25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日（周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五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）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晚上19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:00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地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 xml:space="preserve">  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点：公教楼Ａ10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9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教室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 w:hint="eastAsia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主讲人：教育学院  袁立壮副教授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300" w:firstLine="915"/>
        <w:rPr>
          <w:rFonts w:ascii="仿宋_GB2312" w:eastAsia="仿宋_GB2312" w:hint="eastAsia"/>
          <w:color w:val="000000"/>
          <w:w w:val="96"/>
          <w:sz w:val="32"/>
          <w:szCs w:val="32"/>
        </w:rPr>
      </w:pP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参加人员：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师生自愿参加</w:t>
      </w: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196" w:firstLine="588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二、“魅力女生”成长课堂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举办时间：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4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月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25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—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5月2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主要内容：通过团体辅导和讲座沙龙等形式，对我校女生进行情商和情感、仪表与礼仪等方面的培训交流，提升女性修养和魅力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（详见具体通知）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承办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：</w:t>
      </w:r>
      <w:r>
        <w:rPr>
          <w:rFonts w:ascii="仿宋_GB2312" w:eastAsia="仿宋_GB2312"/>
          <w:color w:val="000000"/>
          <w:w w:val="96"/>
          <w:sz w:val="32"/>
          <w:szCs w:val="32"/>
        </w:rPr>
        <w:t>职业技术学院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，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外国语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。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 xml:space="preserve">  </w:t>
      </w: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三、第</w:t>
      </w:r>
      <w:r>
        <w:rPr>
          <w:rFonts w:ascii="黑体" w:eastAsia="黑体" w:hAnsi="黑体" w:hint="eastAsia"/>
          <w:bCs/>
          <w:color w:val="000000"/>
          <w:kern w:val="28"/>
          <w:sz w:val="30"/>
          <w:szCs w:val="30"/>
        </w:rPr>
        <w:t>三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届“心灵之旅”心理健康作品大赛 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比赛宗旨：讲述心理故事，分享情感体验；普及心理知识，塑造美丽心灵。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作品类型：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“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微电影类（含动漫作品）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”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、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“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摄影、绘画类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”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、和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“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文字类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”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三种形式。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接收时间：5月1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4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日之前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（详见具体通知）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参赛对象：全体在校师生。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承办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：学生处心理健康指导服务中心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，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大学生心理健康协会。</w:t>
      </w: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四、第</w:t>
      </w:r>
      <w:r>
        <w:rPr>
          <w:rFonts w:ascii="黑体" w:eastAsia="黑体" w:hAnsi="黑体" w:hint="eastAsia"/>
          <w:bCs/>
          <w:color w:val="000000"/>
          <w:kern w:val="28"/>
          <w:sz w:val="30"/>
          <w:szCs w:val="30"/>
        </w:rPr>
        <w:t>十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届“美丽人生”校园心理剧大赛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活动要求：剧本应当以大学生活为主线，反映当代大学生真实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lastRenderedPageBreak/>
        <w:t>的心理世界、情感空间以及心路历程，作品内容积极向上，具有正向的引导作用。整剧时间不超过15分钟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（详见具体通知）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决赛时间：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月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31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承办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教育学院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美术与设计学院，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大学生心理健康协会。</w:t>
      </w: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五、第</w:t>
      </w:r>
      <w:r>
        <w:rPr>
          <w:rFonts w:ascii="黑体" w:eastAsia="黑体" w:hAnsi="黑体" w:hint="eastAsia"/>
          <w:bCs/>
          <w:color w:val="000000"/>
          <w:kern w:val="28"/>
          <w:sz w:val="30"/>
          <w:szCs w:val="30"/>
        </w:rPr>
        <w:t>三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届“步步竞心”—心理技能大赛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主要内容：通过组织学生进行认知技能和自我调节技能比赛，让大学生体察和提升自身心理能力，推动心理素质教育工作的开展，为大学生搭建一个展示心理技能风采的平台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（详见具体通知）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 xml:space="preserve">。 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比赛时间：4月2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6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日进行初赛，5月1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日进行决赛。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 w:hint="eastAsia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承办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：大学生心理健康协会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，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教育学院。</w:t>
      </w:r>
    </w:p>
    <w:p w:rsidR="00C44F03" w:rsidRPr="009304A8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hint="eastAsia"/>
          <w:bCs/>
          <w:kern w:val="28"/>
          <w:sz w:val="30"/>
          <w:szCs w:val="30"/>
        </w:rPr>
      </w:pPr>
      <w:r w:rsidRPr="009304A8">
        <w:rPr>
          <w:rFonts w:ascii="黑体" w:eastAsia="黑体" w:hAnsi="黑体" w:hint="eastAsia"/>
          <w:bCs/>
          <w:kern w:val="28"/>
          <w:sz w:val="30"/>
          <w:szCs w:val="30"/>
        </w:rPr>
        <w:t>六</w:t>
      </w:r>
      <w:r w:rsidRPr="009304A8">
        <w:rPr>
          <w:rFonts w:eastAsia="仿宋" w:hAnsi="仿宋" w:hint="eastAsia"/>
          <w:sz w:val="30"/>
          <w:szCs w:val="30"/>
        </w:rPr>
        <w:t>、</w:t>
      </w:r>
      <w:r w:rsidRPr="009304A8">
        <w:rPr>
          <w:rFonts w:ascii="黑体" w:eastAsia="黑体" w:hAnsi="黑体" w:hint="eastAsia"/>
          <w:bCs/>
          <w:kern w:val="28"/>
          <w:sz w:val="30"/>
          <w:szCs w:val="30"/>
        </w:rPr>
        <w:t>“阳光心灵·悦动前行”主题演说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 w:hint="eastAsia"/>
          <w:color w:val="000000"/>
          <w:w w:val="96"/>
          <w:sz w:val="32"/>
          <w:szCs w:val="32"/>
        </w:rPr>
      </w:pP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主要内容：围绕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“阳光心灵</w:t>
      </w:r>
      <w:r w:rsidRPr="008E2FBB">
        <w:rPr>
          <w:rFonts w:ascii="黑体" w:eastAsia="黑体" w:hAnsi="黑体" w:hint="eastAsia"/>
          <w:bCs/>
          <w:kern w:val="28"/>
          <w:sz w:val="30"/>
          <w:szCs w:val="30"/>
        </w:rPr>
        <w:t>·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悦动前行”主题，自拟题目，演说内容围绕塑造大学生积极心理品质和培养心理韧性展开，表现大学如何从逆境中成长，接纳自我，积极投入到行动中，正确对待人生挫折，超越自我，追求梦想，积极地学习生活等。各学院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（系）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进行初选后，于5月8日之前，将1-2名推荐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人选（报名信息包含：学院、姓名、学号、专业、联系电话、QQ号和演说题目,以Excel表格形式发送至83785991@qq.com）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报到学校进行演说展示。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承办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：文学院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，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新闻传播学院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。</w:t>
      </w: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28"/>
          <w:sz w:val="30"/>
          <w:szCs w:val="30"/>
        </w:rPr>
        <w:t>七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、校园“优秀心理委员”评选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活动要求：各学院依据心理委员工作表现综合情况，筛选推荐1-2名心理委员填写优秀心理委员申请表，同时提交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事迹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材料、其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lastRenderedPageBreak/>
        <w:t>他补充材料（活动策划、照片、视频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和获奖材料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等），参加学校评选。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申报日期：5月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25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日之前。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承办</w:t>
      </w:r>
      <w:r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：学生处心理健康指导服务中心，大学生心理健康协会。</w:t>
      </w:r>
    </w:p>
    <w:p w:rsidR="00C44F03" w:rsidRPr="009D5FEE" w:rsidRDefault="00C44F03" w:rsidP="00C44F03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bCs/>
          <w:color w:val="000000"/>
          <w:kern w:val="28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28"/>
          <w:sz w:val="30"/>
          <w:szCs w:val="30"/>
        </w:rPr>
        <w:t>八</w:t>
      </w:r>
      <w:r w:rsidRPr="009D5FEE">
        <w:rPr>
          <w:rFonts w:ascii="黑体" w:eastAsia="黑体" w:hAnsi="黑体"/>
          <w:bCs/>
          <w:color w:val="000000"/>
          <w:kern w:val="28"/>
          <w:sz w:val="30"/>
          <w:szCs w:val="30"/>
        </w:rPr>
        <w:t>、“与心飞翔”快乐游园会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活动时间：5月2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5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日（周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五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）中午11:30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活动内容：</w:t>
      </w:r>
      <w:r>
        <w:rPr>
          <w:rFonts w:ascii="仿宋_GB2312" w:eastAsia="仿宋_GB2312"/>
          <w:color w:val="000000"/>
          <w:w w:val="96"/>
          <w:sz w:val="32"/>
          <w:szCs w:val="32"/>
        </w:rPr>
        <w:t>心语传递、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团体心理活动体验、现场心理咨询、心理健康资料发放等。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>
        <w:rPr>
          <w:rFonts w:ascii="仿宋_GB2312" w:eastAsia="仿宋_GB2312"/>
          <w:color w:val="000000"/>
          <w:w w:val="96"/>
          <w:sz w:val="32"/>
          <w:szCs w:val="32"/>
        </w:rPr>
        <w:t>活动地点：一期餐厅前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广场。</w:t>
      </w:r>
    </w:p>
    <w:p w:rsidR="00C44F03" w:rsidRPr="001C6C0E" w:rsidRDefault="00C44F03" w:rsidP="00C44F03">
      <w:pPr>
        <w:adjustRightInd w:val="0"/>
        <w:snapToGrid w:val="0"/>
        <w:spacing w:line="360" w:lineRule="auto"/>
        <w:ind w:firstLineChars="200" w:firstLine="610"/>
        <w:rPr>
          <w:rFonts w:ascii="仿宋_GB2312" w:eastAsia="仿宋_GB2312"/>
          <w:color w:val="000000"/>
          <w:w w:val="96"/>
          <w:sz w:val="32"/>
          <w:szCs w:val="32"/>
        </w:rPr>
      </w:pPr>
      <w:r w:rsidRPr="001C6C0E">
        <w:rPr>
          <w:rFonts w:ascii="仿宋_GB2312" w:eastAsia="仿宋_GB2312"/>
          <w:color w:val="000000"/>
          <w:w w:val="96"/>
          <w:sz w:val="32"/>
          <w:szCs w:val="32"/>
        </w:rPr>
        <w:t>承办</w:t>
      </w:r>
      <w:r w:rsidRPr="001C6C0E">
        <w:rPr>
          <w:rFonts w:ascii="仿宋_GB2312" w:eastAsia="仿宋_GB2312" w:hint="eastAsia"/>
          <w:color w:val="000000"/>
          <w:w w:val="96"/>
          <w:sz w:val="32"/>
          <w:szCs w:val="32"/>
        </w:rPr>
        <w:t>单位</w:t>
      </w:r>
      <w:r w:rsidRPr="001C6C0E">
        <w:rPr>
          <w:rFonts w:ascii="仿宋_GB2312" w:eastAsia="仿宋_GB2312"/>
          <w:color w:val="000000"/>
          <w:w w:val="96"/>
          <w:sz w:val="32"/>
          <w:szCs w:val="32"/>
        </w:rPr>
        <w:t>：学生处心理健康指导服务中心、大学生心理健康协会、教育学院研究生朋辈咨询团。</w:t>
      </w:r>
    </w:p>
    <w:p w:rsidR="00C026FF" w:rsidRPr="00C44F03" w:rsidRDefault="00C026FF"/>
    <w:sectPr w:rsidR="00C026FF" w:rsidRPr="00C44F03" w:rsidSect="001641D8">
      <w:footerReference w:type="even" r:id="rId7"/>
      <w:footerReference w:type="default" r:id="rId8"/>
      <w:pgSz w:w="11906" w:h="16838"/>
      <w:pgMar w:top="1588" w:right="1474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14" w:rsidRDefault="00237F14" w:rsidP="00C44F03">
      <w:r>
        <w:separator/>
      </w:r>
    </w:p>
  </w:endnote>
  <w:endnote w:type="continuationSeparator" w:id="0">
    <w:p w:rsidR="00237F14" w:rsidRDefault="00237F14" w:rsidP="00C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6" w:rsidRDefault="00237F14" w:rsidP="004A2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686" w:rsidRDefault="00237F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6" w:rsidRDefault="00237F14" w:rsidP="004A20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F03">
      <w:rPr>
        <w:rStyle w:val="a5"/>
        <w:noProof/>
      </w:rPr>
      <w:t>1</w:t>
    </w:r>
    <w:r>
      <w:rPr>
        <w:rStyle w:val="a5"/>
      </w:rPr>
      <w:fldChar w:fldCharType="end"/>
    </w:r>
  </w:p>
  <w:p w:rsidR="00307686" w:rsidRDefault="00237F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14" w:rsidRDefault="00237F14" w:rsidP="00C44F03">
      <w:r>
        <w:separator/>
      </w:r>
    </w:p>
  </w:footnote>
  <w:footnote w:type="continuationSeparator" w:id="0">
    <w:p w:rsidR="00237F14" w:rsidRDefault="00237F14" w:rsidP="00C4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E"/>
    <w:rsid w:val="00237F14"/>
    <w:rsid w:val="00C026FF"/>
    <w:rsid w:val="00C44F03"/>
    <w:rsid w:val="00F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F03"/>
    <w:rPr>
      <w:sz w:val="18"/>
      <w:szCs w:val="18"/>
    </w:rPr>
  </w:style>
  <w:style w:type="paragraph" w:styleId="a4">
    <w:name w:val="footer"/>
    <w:basedOn w:val="a"/>
    <w:link w:val="Char0"/>
    <w:unhideWhenUsed/>
    <w:rsid w:val="00C44F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44F03"/>
    <w:rPr>
      <w:sz w:val="18"/>
      <w:szCs w:val="18"/>
    </w:rPr>
  </w:style>
  <w:style w:type="character" w:styleId="a5">
    <w:name w:val="page number"/>
    <w:basedOn w:val="a0"/>
    <w:rsid w:val="00C44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F03"/>
    <w:rPr>
      <w:sz w:val="18"/>
      <w:szCs w:val="18"/>
    </w:rPr>
  </w:style>
  <w:style w:type="paragraph" w:styleId="a4">
    <w:name w:val="footer"/>
    <w:basedOn w:val="a"/>
    <w:link w:val="Char0"/>
    <w:unhideWhenUsed/>
    <w:rsid w:val="00C44F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44F03"/>
    <w:rPr>
      <w:sz w:val="18"/>
      <w:szCs w:val="18"/>
    </w:rPr>
  </w:style>
  <w:style w:type="character" w:styleId="a5">
    <w:name w:val="page number"/>
    <w:basedOn w:val="a0"/>
    <w:rsid w:val="00C4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2018-04-20T06:21:00Z</dcterms:created>
  <dcterms:modified xsi:type="dcterms:W3CDTF">2018-04-20T06:21:00Z</dcterms:modified>
</cp:coreProperties>
</file>