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87" w:rsidRDefault="00F94387" w:rsidP="00F94387">
      <w:pPr>
        <w:jc w:val="center"/>
        <w:rPr>
          <w:rFonts w:ascii="方正小标宋简体" w:eastAsia="方正小标宋简体"/>
          <w:b/>
          <w:sz w:val="32"/>
          <w:szCs w:val="32"/>
        </w:rPr>
      </w:pPr>
      <w:bookmarkStart w:id="0" w:name="_GoBack"/>
      <w:bookmarkEnd w:id="0"/>
      <w:r>
        <w:rPr>
          <w:rFonts w:ascii="方正小标宋简体" w:eastAsia="方正小标宋简体"/>
          <w:b/>
          <w:sz w:val="32"/>
          <w:szCs w:val="32"/>
        </w:rPr>
        <w:t>举办</w:t>
      </w:r>
      <w:r>
        <w:rPr>
          <w:rFonts w:ascii="方正小标宋简体" w:eastAsia="方正小标宋简体" w:hint="eastAsia"/>
          <w:b/>
          <w:sz w:val="32"/>
          <w:szCs w:val="32"/>
        </w:rPr>
        <w:t>第二</w:t>
      </w:r>
      <w:r>
        <w:rPr>
          <w:rFonts w:ascii="方正小标宋简体" w:eastAsia="方正小标宋简体"/>
          <w:b/>
          <w:sz w:val="32"/>
          <w:szCs w:val="32"/>
        </w:rPr>
        <w:t>届</w:t>
      </w:r>
      <w:r>
        <w:rPr>
          <w:rFonts w:ascii="方正小标宋简体" w:eastAsia="方正小标宋简体"/>
          <w:b/>
          <w:sz w:val="32"/>
          <w:szCs w:val="32"/>
        </w:rPr>
        <w:t>“</w:t>
      </w:r>
      <w:r>
        <w:rPr>
          <w:rFonts w:ascii="方正小标宋简体" w:eastAsia="方正小标宋简体"/>
          <w:b/>
          <w:sz w:val="32"/>
          <w:szCs w:val="32"/>
        </w:rPr>
        <w:t>心灵之旅</w:t>
      </w:r>
      <w:r>
        <w:rPr>
          <w:rFonts w:ascii="方正小标宋简体" w:eastAsia="方正小标宋简体"/>
          <w:b/>
          <w:sz w:val="32"/>
          <w:szCs w:val="32"/>
        </w:rPr>
        <w:t>”</w:t>
      </w:r>
      <w:r w:rsidR="00E911DB">
        <w:rPr>
          <w:rFonts w:ascii="方正小标宋简体" w:eastAsia="方正小标宋简体"/>
          <w:b/>
          <w:sz w:val="32"/>
          <w:szCs w:val="32"/>
        </w:rPr>
        <w:t>心理健康作品大赛</w:t>
      </w:r>
      <w:r>
        <w:rPr>
          <w:rFonts w:ascii="方正小标宋简体" w:eastAsia="方正小标宋简体" w:hint="eastAsia"/>
          <w:b/>
          <w:sz w:val="32"/>
          <w:szCs w:val="32"/>
        </w:rPr>
        <w:t>安排</w:t>
      </w:r>
    </w:p>
    <w:p w:rsidR="00F94387" w:rsidRDefault="00F94387" w:rsidP="00F94387">
      <w:pPr>
        <w:adjustRightInd w:val="0"/>
        <w:snapToGrid w:val="0"/>
        <w:spacing w:line="600" w:lineRule="exact"/>
        <w:rPr>
          <w:rFonts w:eastAsia="仿宋_GB2312"/>
          <w:sz w:val="28"/>
          <w:szCs w:val="28"/>
        </w:rPr>
      </w:pPr>
    </w:p>
    <w:p w:rsidR="00F94387" w:rsidRDefault="00F94387" w:rsidP="00F94387">
      <w:pPr>
        <w:adjustRightInd w:val="0"/>
        <w:snapToGrid w:val="0"/>
        <w:spacing w:line="600" w:lineRule="exact"/>
        <w:ind w:firstLineChars="200" w:firstLine="560"/>
        <w:rPr>
          <w:rFonts w:eastAsia="仿宋_GB2312"/>
          <w:sz w:val="28"/>
          <w:szCs w:val="28"/>
        </w:rPr>
      </w:pPr>
      <w:r>
        <w:rPr>
          <w:rFonts w:eastAsia="仿宋_GB2312"/>
          <w:sz w:val="28"/>
          <w:szCs w:val="28"/>
        </w:rPr>
        <w:t>为进一步宣传和普及心理健康知识，</w:t>
      </w:r>
      <w:r>
        <w:rPr>
          <w:rFonts w:eastAsia="仿宋_GB2312" w:hint="eastAsia"/>
          <w:sz w:val="28"/>
          <w:szCs w:val="28"/>
        </w:rPr>
        <w:t>分享个人成长经历和心灵感悟</w:t>
      </w:r>
      <w:r>
        <w:rPr>
          <w:rFonts w:eastAsia="仿宋_GB2312"/>
          <w:sz w:val="28"/>
          <w:szCs w:val="28"/>
        </w:rPr>
        <w:t>，增强心理调适能力，现举办</w:t>
      </w:r>
      <w:r>
        <w:rPr>
          <w:rFonts w:eastAsia="仿宋_GB2312" w:hint="eastAsia"/>
          <w:sz w:val="28"/>
          <w:szCs w:val="28"/>
        </w:rPr>
        <w:t>我校第二届</w:t>
      </w:r>
      <w:r>
        <w:rPr>
          <w:rFonts w:eastAsia="仿宋_GB2312"/>
          <w:sz w:val="28"/>
          <w:szCs w:val="28"/>
        </w:rPr>
        <w:t>“</w:t>
      </w:r>
      <w:r>
        <w:rPr>
          <w:rFonts w:eastAsia="仿宋_GB2312"/>
          <w:sz w:val="28"/>
          <w:szCs w:val="28"/>
        </w:rPr>
        <w:t>心灵之旅</w:t>
      </w:r>
      <w:r>
        <w:rPr>
          <w:rFonts w:eastAsia="仿宋_GB2312"/>
          <w:sz w:val="28"/>
          <w:szCs w:val="28"/>
        </w:rPr>
        <w:t>”</w:t>
      </w:r>
      <w:r>
        <w:rPr>
          <w:rFonts w:eastAsia="仿宋_GB2312"/>
          <w:sz w:val="28"/>
          <w:szCs w:val="28"/>
        </w:rPr>
        <w:t>心理健康作品征集大赛，具体</w:t>
      </w:r>
      <w:r w:rsidR="00E911DB">
        <w:rPr>
          <w:rFonts w:eastAsia="仿宋_GB2312" w:hint="eastAsia"/>
          <w:sz w:val="28"/>
          <w:szCs w:val="28"/>
        </w:rPr>
        <w:t>安排</w:t>
      </w:r>
      <w:r>
        <w:rPr>
          <w:rFonts w:eastAsia="仿宋_GB2312"/>
          <w:sz w:val="28"/>
          <w:szCs w:val="28"/>
        </w:rPr>
        <w:t>如下：</w:t>
      </w:r>
    </w:p>
    <w:p w:rsidR="00F94387" w:rsidRDefault="00F94387" w:rsidP="00F94387">
      <w:pPr>
        <w:adjustRightInd w:val="0"/>
        <w:snapToGrid w:val="0"/>
        <w:spacing w:line="600" w:lineRule="exact"/>
        <w:ind w:firstLineChars="200" w:firstLine="560"/>
        <w:rPr>
          <w:rFonts w:eastAsia="黑体"/>
          <w:bCs/>
          <w:kern w:val="28"/>
          <w:sz w:val="28"/>
          <w:szCs w:val="28"/>
        </w:rPr>
      </w:pPr>
      <w:r>
        <w:rPr>
          <w:rFonts w:eastAsia="黑体"/>
          <w:bCs/>
          <w:kern w:val="28"/>
          <w:sz w:val="28"/>
          <w:szCs w:val="28"/>
        </w:rPr>
        <w:t>一、组织单位</w:t>
      </w:r>
    </w:p>
    <w:p w:rsidR="00F94387" w:rsidRDefault="00F94387" w:rsidP="00F94387">
      <w:pPr>
        <w:adjustRightInd w:val="0"/>
        <w:snapToGrid w:val="0"/>
        <w:spacing w:line="600" w:lineRule="exact"/>
        <w:ind w:firstLineChars="200" w:firstLine="560"/>
        <w:rPr>
          <w:rFonts w:eastAsia="仿宋_GB2312"/>
          <w:sz w:val="28"/>
          <w:szCs w:val="28"/>
        </w:rPr>
      </w:pPr>
      <w:r>
        <w:rPr>
          <w:rFonts w:eastAsia="仿宋_GB2312"/>
          <w:sz w:val="28"/>
          <w:szCs w:val="28"/>
        </w:rPr>
        <w:t>主办：</w:t>
      </w:r>
      <w:r w:rsidRPr="0066078D">
        <w:rPr>
          <w:rFonts w:eastAsia="仿宋_GB2312" w:hint="eastAsia"/>
          <w:sz w:val="28"/>
          <w:szCs w:val="28"/>
        </w:rPr>
        <w:t>学生处心理健康指导服务中心</w:t>
      </w:r>
      <w:r>
        <w:rPr>
          <w:rFonts w:eastAsia="仿宋_GB2312" w:hint="eastAsia"/>
          <w:sz w:val="28"/>
          <w:szCs w:val="28"/>
        </w:rPr>
        <w:t>、</w:t>
      </w:r>
      <w:r>
        <w:rPr>
          <w:rFonts w:eastAsia="仿宋_GB2312"/>
          <w:sz w:val="28"/>
          <w:szCs w:val="28"/>
        </w:rPr>
        <w:t>大学生心理健康协会、文学院、美术与设计学院、新闻传播学院。</w:t>
      </w:r>
    </w:p>
    <w:p w:rsidR="00F94387" w:rsidRDefault="00F94387" w:rsidP="00F94387">
      <w:pPr>
        <w:adjustRightInd w:val="0"/>
        <w:snapToGrid w:val="0"/>
        <w:spacing w:line="600" w:lineRule="exact"/>
        <w:ind w:firstLineChars="200" w:firstLine="560"/>
        <w:rPr>
          <w:rFonts w:eastAsia="黑体"/>
          <w:bCs/>
          <w:kern w:val="28"/>
          <w:sz w:val="28"/>
          <w:szCs w:val="28"/>
        </w:rPr>
      </w:pPr>
      <w:r>
        <w:rPr>
          <w:rFonts w:eastAsia="黑体"/>
          <w:bCs/>
          <w:kern w:val="28"/>
          <w:sz w:val="28"/>
          <w:szCs w:val="28"/>
        </w:rPr>
        <w:t>二、参赛要求</w:t>
      </w:r>
    </w:p>
    <w:p w:rsidR="00F94387" w:rsidRDefault="00F94387" w:rsidP="00F94387">
      <w:pPr>
        <w:adjustRightInd w:val="0"/>
        <w:snapToGrid w:val="0"/>
        <w:spacing w:line="360" w:lineRule="auto"/>
        <w:ind w:firstLineChars="200" w:firstLine="562"/>
        <w:rPr>
          <w:rFonts w:eastAsia="仿宋_GB2312"/>
          <w:sz w:val="28"/>
          <w:szCs w:val="28"/>
        </w:rPr>
      </w:pPr>
      <w:r>
        <w:rPr>
          <w:rFonts w:eastAsia="仿宋_GB2312"/>
          <w:b/>
          <w:sz w:val="28"/>
          <w:szCs w:val="28"/>
        </w:rPr>
        <w:t>1.</w:t>
      </w:r>
      <w:r>
        <w:rPr>
          <w:rFonts w:eastAsia="仿宋_GB2312" w:hint="eastAsia"/>
          <w:b/>
          <w:sz w:val="28"/>
          <w:szCs w:val="28"/>
        </w:rPr>
        <w:t xml:space="preserve"> </w:t>
      </w:r>
      <w:r>
        <w:rPr>
          <w:rFonts w:eastAsia="仿宋_GB2312"/>
          <w:b/>
          <w:sz w:val="28"/>
          <w:szCs w:val="28"/>
        </w:rPr>
        <w:t>比赛宗旨：</w:t>
      </w:r>
      <w:r>
        <w:rPr>
          <w:rFonts w:eastAsia="仿宋_GB2312"/>
          <w:sz w:val="28"/>
          <w:szCs w:val="28"/>
        </w:rPr>
        <w:t>讲</w:t>
      </w:r>
      <w:r>
        <w:rPr>
          <w:rFonts w:eastAsia="仿宋_GB2312" w:hint="eastAsia"/>
          <w:sz w:val="28"/>
          <w:szCs w:val="28"/>
        </w:rPr>
        <w:t>述</w:t>
      </w:r>
      <w:r>
        <w:rPr>
          <w:rFonts w:eastAsia="仿宋_GB2312"/>
          <w:sz w:val="28"/>
          <w:szCs w:val="28"/>
        </w:rPr>
        <w:t>心理故事，</w:t>
      </w:r>
      <w:r>
        <w:rPr>
          <w:rFonts w:eastAsia="仿宋_GB2312" w:hint="eastAsia"/>
          <w:sz w:val="28"/>
          <w:szCs w:val="28"/>
        </w:rPr>
        <w:t>分享情感体验</w:t>
      </w:r>
      <w:r>
        <w:rPr>
          <w:rFonts w:eastAsia="仿宋_GB2312"/>
          <w:sz w:val="28"/>
          <w:szCs w:val="28"/>
        </w:rPr>
        <w:t>；普及心理知识，</w:t>
      </w:r>
      <w:r>
        <w:rPr>
          <w:rFonts w:eastAsia="仿宋_GB2312" w:hint="eastAsia"/>
          <w:sz w:val="28"/>
          <w:szCs w:val="28"/>
        </w:rPr>
        <w:t>塑造美丽心灵</w:t>
      </w:r>
      <w:r>
        <w:rPr>
          <w:rFonts w:eastAsia="仿宋_GB2312"/>
          <w:sz w:val="28"/>
          <w:szCs w:val="28"/>
        </w:rPr>
        <w:t>。</w:t>
      </w:r>
    </w:p>
    <w:p w:rsidR="00F94387" w:rsidRDefault="00F94387" w:rsidP="00F94387">
      <w:pPr>
        <w:adjustRightInd w:val="0"/>
        <w:snapToGrid w:val="0"/>
        <w:spacing w:line="360" w:lineRule="auto"/>
        <w:ind w:firstLineChars="200" w:firstLine="562"/>
        <w:rPr>
          <w:rFonts w:eastAsia="仿宋_GB2312"/>
          <w:sz w:val="28"/>
          <w:szCs w:val="28"/>
        </w:rPr>
      </w:pPr>
      <w:r>
        <w:rPr>
          <w:rFonts w:eastAsia="仿宋_GB2312"/>
          <w:b/>
          <w:sz w:val="28"/>
          <w:szCs w:val="28"/>
        </w:rPr>
        <w:t>2.</w:t>
      </w:r>
      <w:r>
        <w:rPr>
          <w:rFonts w:eastAsia="仿宋_GB2312" w:hint="eastAsia"/>
          <w:b/>
          <w:sz w:val="28"/>
          <w:szCs w:val="28"/>
        </w:rPr>
        <w:t xml:space="preserve"> </w:t>
      </w:r>
      <w:r>
        <w:rPr>
          <w:rFonts w:eastAsia="仿宋_GB2312"/>
          <w:b/>
          <w:sz w:val="28"/>
          <w:szCs w:val="28"/>
        </w:rPr>
        <w:t>作品要求：</w:t>
      </w:r>
      <w:r>
        <w:rPr>
          <w:rFonts w:eastAsia="仿宋_GB2312"/>
          <w:sz w:val="28"/>
          <w:szCs w:val="28"/>
        </w:rPr>
        <w:t>（</w:t>
      </w:r>
      <w:r>
        <w:rPr>
          <w:rFonts w:eastAsia="仿宋_GB2312"/>
          <w:sz w:val="28"/>
          <w:szCs w:val="28"/>
        </w:rPr>
        <w:t>1</w:t>
      </w:r>
      <w:r>
        <w:rPr>
          <w:rFonts w:eastAsia="仿宋_GB2312"/>
          <w:sz w:val="28"/>
          <w:szCs w:val="28"/>
        </w:rPr>
        <w:t>）所有参赛作品必须为原创，如果发现抄袭现象，取消参赛资格；（</w:t>
      </w:r>
      <w:r>
        <w:rPr>
          <w:rFonts w:eastAsia="仿宋_GB2312"/>
          <w:sz w:val="28"/>
          <w:szCs w:val="28"/>
        </w:rPr>
        <w:t>2</w:t>
      </w:r>
      <w:r>
        <w:rPr>
          <w:rFonts w:eastAsia="仿宋_GB2312"/>
          <w:sz w:val="28"/>
          <w:szCs w:val="28"/>
        </w:rPr>
        <w:t>）作品可以日常生活中人际交往、情绪与情感、学习生活等为创作背景，以大学生常见的心理现象或者发人深省的社会心理现象、心理问题为创作基础，内容可以蕴涵人生哲理，描绘心路历程，或者告诉他人一个人生道理或某种心理理论、心理效应，或诠释心理健康知识的深刻内涵等；（</w:t>
      </w:r>
      <w:r>
        <w:rPr>
          <w:rFonts w:eastAsia="仿宋_GB2312"/>
          <w:sz w:val="28"/>
          <w:szCs w:val="28"/>
        </w:rPr>
        <w:t>3</w:t>
      </w:r>
      <w:r>
        <w:rPr>
          <w:rFonts w:eastAsia="仿宋_GB2312"/>
          <w:sz w:val="28"/>
          <w:szCs w:val="28"/>
        </w:rPr>
        <w:t>）作品的心理主题要凸显，内容要健康、积极向上，能传递心理正能量。（</w:t>
      </w:r>
      <w:r>
        <w:rPr>
          <w:rFonts w:eastAsia="仿宋_GB2312"/>
          <w:sz w:val="28"/>
          <w:szCs w:val="28"/>
        </w:rPr>
        <w:t>4</w:t>
      </w:r>
      <w:r>
        <w:rPr>
          <w:rFonts w:eastAsia="仿宋_GB2312"/>
          <w:sz w:val="28"/>
          <w:szCs w:val="28"/>
        </w:rPr>
        <w:t>）参评作品若涉及肖像权等问题，由作者自行负责，主办单位不承担责任。（</w:t>
      </w:r>
      <w:r>
        <w:rPr>
          <w:rFonts w:eastAsia="仿宋_GB2312"/>
          <w:sz w:val="28"/>
          <w:szCs w:val="28"/>
        </w:rPr>
        <w:t>5</w:t>
      </w:r>
      <w:r>
        <w:rPr>
          <w:rFonts w:eastAsia="仿宋_GB2312"/>
          <w:sz w:val="28"/>
          <w:szCs w:val="28"/>
        </w:rPr>
        <w:t>）参赛作品一经录用，将不退还，主办方享有无偿使用权，创作团队保留署名权。</w:t>
      </w:r>
    </w:p>
    <w:p w:rsidR="00F94387" w:rsidRDefault="00F94387" w:rsidP="00F94387">
      <w:pPr>
        <w:adjustRightInd w:val="0"/>
        <w:snapToGrid w:val="0"/>
        <w:spacing w:line="600" w:lineRule="exact"/>
        <w:ind w:firstLineChars="200" w:firstLine="562"/>
        <w:rPr>
          <w:rFonts w:eastAsia="仿宋_GB2312"/>
          <w:b/>
          <w:sz w:val="28"/>
          <w:szCs w:val="28"/>
        </w:rPr>
      </w:pPr>
      <w:r>
        <w:rPr>
          <w:rFonts w:eastAsia="仿宋_GB2312"/>
          <w:b/>
          <w:sz w:val="28"/>
          <w:szCs w:val="28"/>
        </w:rPr>
        <w:t>3.</w:t>
      </w:r>
      <w:r>
        <w:rPr>
          <w:rFonts w:eastAsia="仿宋_GB2312" w:hint="eastAsia"/>
          <w:b/>
          <w:sz w:val="28"/>
          <w:szCs w:val="28"/>
        </w:rPr>
        <w:t xml:space="preserve"> </w:t>
      </w:r>
      <w:r>
        <w:rPr>
          <w:rFonts w:eastAsia="仿宋_GB2312"/>
          <w:b/>
          <w:sz w:val="28"/>
          <w:szCs w:val="28"/>
        </w:rPr>
        <w:t>作品类型：</w:t>
      </w:r>
    </w:p>
    <w:p w:rsidR="00F94387" w:rsidRDefault="00F94387" w:rsidP="00F94387">
      <w:pPr>
        <w:adjustRightInd w:val="0"/>
        <w:snapToGrid w:val="0"/>
        <w:spacing w:line="600" w:lineRule="exact"/>
        <w:ind w:firstLineChars="200" w:firstLine="562"/>
        <w:rPr>
          <w:rFonts w:eastAsia="仿宋_GB2312"/>
          <w:sz w:val="28"/>
          <w:szCs w:val="28"/>
        </w:rPr>
      </w:pPr>
      <w:r>
        <w:rPr>
          <w:rFonts w:eastAsia="仿宋_GB2312"/>
          <w:b/>
          <w:sz w:val="28"/>
          <w:szCs w:val="28"/>
        </w:rPr>
        <w:t>（</w:t>
      </w:r>
      <w:r>
        <w:rPr>
          <w:rFonts w:eastAsia="仿宋_GB2312"/>
          <w:b/>
          <w:sz w:val="28"/>
          <w:szCs w:val="28"/>
        </w:rPr>
        <w:t>1</w:t>
      </w:r>
      <w:r>
        <w:rPr>
          <w:rFonts w:eastAsia="仿宋_GB2312"/>
          <w:b/>
          <w:sz w:val="28"/>
          <w:szCs w:val="28"/>
        </w:rPr>
        <w:t>）</w:t>
      </w:r>
      <w:r>
        <w:rPr>
          <w:rFonts w:eastAsia="仿宋_GB2312"/>
          <w:b/>
          <w:sz w:val="28"/>
          <w:szCs w:val="28"/>
        </w:rPr>
        <w:t>“</w:t>
      </w:r>
      <w:r>
        <w:rPr>
          <w:rFonts w:eastAsia="仿宋_GB2312"/>
          <w:b/>
          <w:sz w:val="28"/>
          <w:szCs w:val="28"/>
        </w:rPr>
        <w:t>微电影类（含动漫作品）</w:t>
      </w:r>
      <w:r>
        <w:rPr>
          <w:rFonts w:eastAsia="仿宋_GB2312"/>
          <w:b/>
          <w:sz w:val="28"/>
          <w:szCs w:val="28"/>
        </w:rPr>
        <w:t>”</w:t>
      </w:r>
      <w:r>
        <w:rPr>
          <w:rFonts w:eastAsia="仿宋_GB2312"/>
          <w:b/>
          <w:sz w:val="28"/>
          <w:szCs w:val="28"/>
        </w:rPr>
        <w:t>：</w:t>
      </w:r>
      <w:r>
        <w:rPr>
          <w:rFonts w:eastAsia="仿宋_GB2312"/>
          <w:sz w:val="28"/>
          <w:szCs w:val="28"/>
        </w:rPr>
        <w:t>①</w:t>
      </w:r>
      <w:r>
        <w:rPr>
          <w:rFonts w:eastAsia="仿宋_GB2312"/>
          <w:sz w:val="28"/>
          <w:szCs w:val="28"/>
        </w:rPr>
        <w:t>微电影时长在</w:t>
      </w:r>
      <w:r>
        <w:rPr>
          <w:rFonts w:eastAsia="仿宋_GB2312"/>
          <w:sz w:val="28"/>
          <w:szCs w:val="28"/>
        </w:rPr>
        <w:t>20</w:t>
      </w:r>
      <w:r>
        <w:rPr>
          <w:rFonts w:eastAsia="仿宋_GB2312"/>
          <w:sz w:val="28"/>
          <w:szCs w:val="28"/>
        </w:rPr>
        <w:t>分钟以内，均</w:t>
      </w:r>
      <w:r>
        <w:rPr>
          <w:rFonts w:eastAsia="仿宋_GB2312"/>
          <w:sz w:val="28"/>
          <w:szCs w:val="28"/>
        </w:rPr>
        <w:lastRenderedPageBreak/>
        <w:t>要求采用</w:t>
      </w:r>
      <w:r>
        <w:rPr>
          <w:rFonts w:eastAsia="仿宋_GB2312"/>
          <w:sz w:val="28"/>
          <w:szCs w:val="28"/>
        </w:rPr>
        <w:t>MP4</w:t>
      </w:r>
      <w:r>
        <w:rPr>
          <w:rFonts w:eastAsia="仿宋_GB2312"/>
          <w:sz w:val="28"/>
          <w:szCs w:val="28"/>
        </w:rPr>
        <w:t>、</w:t>
      </w:r>
      <w:r>
        <w:rPr>
          <w:rFonts w:eastAsia="仿宋_GB2312"/>
          <w:sz w:val="28"/>
          <w:szCs w:val="28"/>
        </w:rPr>
        <w:t>AVI</w:t>
      </w:r>
      <w:r>
        <w:rPr>
          <w:rFonts w:eastAsia="仿宋_GB2312"/>
          <w:sz w:val="28"/>
          <w:szCs w:val="28"/>
        </w:rPr>
        <w:t>、</w:t>
      </w:r>
      <w:r>
        <w:rPr>
          <w:rFonts w:eastAsia="仿宋_GB2312"/>
          <w:sz w:val="28"/>
          <w:szCs w:val="28"/>
        </w:rPr>
        <w:t>WMV</w:t>
      </w:r>
      <w:r>
        <w:rPr>
          <w:rFonts w:eastAsia="仿宋_GB2312"/>
          <w:sz w:val="28"/>
          <w:szCs w:val="28"/>
        </w:rPr>
        <w:t>、</w:t>
      </w:r>
      <w:r>
        <w:rPr>
          <w:rFonts w:eastAsia="仿宋_GB2312"/>
          <w:sz w:val="28"/>
          <w:szCs w:val="28"/>
        </w:rPr>
        <w:t>MPG</w:t>
      </w:r>
      <w:r>
        <w:rPr>
          <w:rFonts w:eastAsia="仿宋_GB2312"/>
          <w:sz w:val="28"/>
          <w:szCs w:val="28"/>
        </w:rPr>
        <w:t>等网络通用格式，分辨率不得低于</w:t>
      </w:r>
      <w:r>
        <w:rPr>
          <w:rFonts w:eastAsia="仿宋_GB2312"/>
          <w:sz w:val="28"/>
          <w:szCs w:val="28"/>
        </w:rPr>
        <w:t>720×576P</w:t>
      </w:r>
      <w:r>
        <w:rPr>
          <w:rFonts w:eastAsia="仿宋_GB2312"/>
          <w:sz w:val="28"/>
          <w:szCs w:val="28"/>
        </w:rPr>
        <w:t>，（标清作品），画面清晰，声音清楚，提倡标注字幕。</w:t>
      </w:r>
      <w:r>
        <w:rPr>
          <w:rFonts w:eastAsia="仿宋_GB2312"/>
          <w:sz w:val="28"/>
          <w:szCs w:val="28"/>
        </w:rPr>
        <w:t>②</w:t>
      </w:r>
      <w:r>
        <w:rPr>
          <w:rFonts w:eastAsia="仿宋_GB2312"/>
          <w:sz w:val="28"/>
          <w:szCs w:val="28"/>
        </w:rPr>
        <w:t>学院推选参加学校作品大赛的团体需填写《河北师范大学心理微电影或动漫大赛申报表》（后附），作品简介控制在</w:t>
      </w:r>
      <w:r>
        <w:rPr>
          <w:rFonts w:eastAsia="仿宋_GB2312"/>
          <w:sz w:val="28"/>
          <w:szCs w:val="28"/>
        </w:rPr>
        <w:t>300</w:t>
      </w:r>
      <w:r>
        <w:rPr>
          <w:rFonts w:eastAsia="仿宋_GB2312"/>
          <w:sz w:val="28"/>
          <w:szCs w:val="28"/>
        </w:rPr>
        <w:t>字以内，另附微电影剧本。</w:t>
      </w:r>
      <w:r>
        <w:rPr>
          <w:rFonts w:eastAsia="仿宋_GB2312"/>
          <w:sz w:val="28"/>
          <w:szCs w:val="28"/>
        </w:rPr>
        <w:t>③</w:t>
      </w:r>
      <w:r>
        <w:rPr>
          <w:rFonts w:eastAsia="仿宋_GB2312"/>
          <w:sz w:val="28"/>
          <w:szCs w:val="28"/>
        </w:rPr>
        <w:t>请学院汇总上交作品的电子版材料和纸质版材料。</w:t>
      </w:r>
    </w:p>
    <w:p w:rsidR="00F94387" w:rsidRDefault="00F94387" w:rsidP="00F94387">
      <w:pPr>
        <w:adjustRightInd w:val="0"/>
        <w:snapToGrid w:val="0"/>
        <w:spacing w:line="600" w:lineRule="exact"/>
        <w:ind w:firstLineChars="200" w:firstLine="562"/>
        <w:rPr>
          <w:rFonts w:eastAsia="仿宋_GB2312"/>
          <w:sz w:val="28"/>
          <w:szCs w:val="28"/>
        </w:rPr>
      </w:pPr>
      <w:r>
        <w:rPr>
          <w:rFonts w:eastAsia="仿宋_GB2312"/>
          <w:b/>
          <w:sz w:val="28"/>
          <w:szCs w:val="28"/>
        </w:rPr>
        <w:t>（</w:t>
      </w:r>
      <w:r>
        <w:rPr>
          <w:rFonts w:eastAsia="仿宋_GB2312"/>
          <w:b/>
          <w:sz w:val="28"/>
          <w:szCs w:val="28"/>
        </w:rPr>
        <w:t>2</w:t>
      </w:r>
      <w:r>
        <w:rPr>
          <w:rFonts w:eastAsia="仿宋_GB2312"/>
          <w:b/>
          <w:sz w:val="28"/>
          <w:szCs w:val="28"/>
        </w:rPr>
        <w:t>）</w:t>
      </w:r>
      <w:r>
        <w:rPr>
          <w:rFonts w:eastAsia="仿宋_GB2312"/>
          <w:b/>
          <w:sz w:val="28"/>
          <w:szCs w:val="28"/>
        </w:rPr>
        <w:t>“</w:t>
      </w:r>
      <w:r>
        <w:rPr>
          <w:rFonts w:eastAsia="仿宋_GB2312"/>
          <w:b/>
          <w:sz w:val="28"/>
          <w:szCs w:val="28"/>
        </w:rPr>
        <w:t>摄影、绘画类</w:t>
      </w:r>
      <w:r>
        <w:rPr>
          <w:rFonts w:eastAsia="仿宋_GB2312"/>
          <w:b/>
          <w:sz w:val="28"/>
          <w:szCs w:val="28"/>
        </w:rPr>
        <w:t>”</w:t>
      </w:r>
      <w:r>
        <w:rPr>
          <w:rFonts w:eastAsia="仿宋_GB2312"/>
          <w:b/>
          <w:sz w:val="28"/>
          <w:szCs w:val="28"/>
        </w:rPr>
        <w:t>：</w:t>
      </w:r>
      <w:r>
        <w:rPr>
          <w:rFonts w:eastAsia="仿宋_GB2312"/>
          <w:b/>
          <w:sz w:val="28"/>
          <w:szCs w:val="28"/>
        </w:rPr>
        <w:t xml:space="preserve"> </w:t>
      </w:r>
      <w:r>
        <w:rPr>
          <w:rFonts w:eastAsia="仿宋_GB2312"/>
          <w:sz w:val="28"/>
          <w:szCs w:val="28"/>
        </w:rPr>
        <w:t>①</w:t>
      </w:r>
      <w:r>
        <w:rPr>
          <w:rFonts w:eastAsia="仿宋_GB2312"/>
          <w:sz w:val="28"/>
          <w:szCs w:val="28"/>
        </w:rPr>
        <w:t>作品以影像或绘画的形式来讲述心理故事、勾画心理现象或诠释心理知识。</w:t>
      </w:r>
      <w:r>
        <w:rPr>
          <w:rFonts w:eastAsia="仿宋_GB2312"/>
          <w:sz w:val="28"/>
          <w:szCs w:val="28"/>
        </w:rPr>
        <w:t>②</w:t>
      </w:r>
      <w:r>
        <w:rPr>
          <w:rFonts w:eastAsia="仿宋_GB2312"/>
          <w:sz w:val="28"/>
          <w:szCs w:val="28"/>
        </w:rPr>
        <w:t>提交的摄影作品需报送电子原件（为</w:t>
      </w:r>
      <w:r>
        <w:rPr>
          <w:rFonts w:eastAsia="仿宋_GB2312"/>
          <w:sz w:val="28"/>
          <w:szCs w:val="28"/>
        </w:rPr>
        <w:t>JPG</w:t>
      </w:r>
      <w:r>
        <w:rPr>
          <w:rFonts w:eastAsia="仿宋_GB2312"/>
          <w:sz w:val="28"/>
          <w:szCs w:val="28"/>
        </w:rPr>
        <w:t>格式）及</w:t>
      </w:r>
      <w:r>
        <w:rPr>
          <w:rFonts w:eastAsia="仿宋_GB2312"/>
          <w:sz w:val="28"/>
          <w:szCs w:val="28"/>
        </w:rPr>
        <w:t>world</w:t>
      </w:r>
      <w:r>
        <w:rPr>
          <w:rFonts w:eastAsia="仿宋_GB2312"/>
          <w:sz w:val="28"/>
          <w:szCs w:val="28"/>
        </w:rPr>
        <w:t>文档，文档内容包括照片内容介绍性说明。</w:t>
      </w:r>
      <w:r>
        <w:rPr>
          <w:rFonts w:eastAsia="仿宋_GB2312"/>
          <w:sz w:val="28"/>
          <w:szCs w:val="28"/>
        </w:rPr>
        <w:t xml:space="preserve">③ </w:t>
      </w:r>
      <w:r>
        <w:rPr>
          <w:rFonts w:eastAsia="仿宋_GB2312"/>
          <w:sz w:val="28"/>
          <w:szCs w:val="28"/>
        </w:rPr>
        <w:t>漫画作品大小不限，但不能小于</w:t>
      </w:r>
      <w:r>
        <w:rPr>
          <w:rFonts w:eastAsia="仿宋_GB2312"/>
          <w:sz w:val="28"/>
          <w:szCs w:val="28"/>
        </w:rPr>
        <w:t>A4</w:t>
      </w:r>
      <w:r>
        <w:rPr>
          <w:rFonts w:eastAsia="仿宋_GB2312"/>
          <w:sz w:val="28"/>
          <w:szCs w:val="28"/>
        </w:rPr>
        <w:t>纸，可手绘，也可用软件制作。</w:t>
      </w:r>
      <w:r>
        <w:rPr>
          <w:rFonts w:eastAsia="仿宋_GB2312"/>
          <w:sz w:val="28"/>
          <w:szCs w:val="28"/>
        </w:rPr>
        <w:t>④</w:t>
      </w:r>
      <w:r>
        <w:rPr>
          <w:rFonts w:eastAsia="仿宋_GB2312"/>
          <w:sz w:val="28"/>
          <w:szCs w:val="28"/>
        </w:rPr>
        <w:t>请在稿件后附有作者的姓名、院系、班级、联系方式，以便于我们的工作人员对您的联系。</w:t>
      </w:r>
      <w:r>
        <w:rPr>
          <w:rFonts w:eastAsia="仿宋_GB2312"/>
          <w:sz w:val="28"/>
          <w:szCs w:val="28"/>
        </w:rPr>
        <w:t xml:space="preserve"> </w:t>
      </w:r>
    </w:p>
    <w:p w:rsidR="00F94387" w:rsidRDefault="00F94387" w:rsidP="00F94387">
      <w:pPr>
        <w:adjustRightInd w:val="0"/>
        <w:snapToGrid w:val="0"/>
        <w:spacing w:line="600" w:lineRule="exact"/>
        <w:ind w:firstLineChars="200" w:firstLine="562"/>
        <w:rPr>
          <w:rFonts w:eastAsia="仿宋_GB2312"/>
          <w:sz w:val="28"/>
          <w:szCs w:val="28"/>
        </w:rPr>
      </w:pPr>
      <w:r>
        <w:rPr>
          <w:rFonts w:eastAsia="仿宋_GB2312"/>
          <w:b/>
          <w:sz w:val="28"/>
          <w:szCs w:val="28"/>
        </w:rPr>
        <w:t>（</w:t>
      </w:r>
      <w:r>
        <w:rPr>
          <w:rFonts w:eastAsia="仿宋_GB2312"/>
          <w:b/>
          <w:sz w:val="28"/>
          <w:szCs w:val="28"/>
        </w:rPr>
        <w:t>3</w:t>
      </w:r>
      <w:r>
        <w:rPr>
          <w:rFonts w:eastAsia="仿宋_GB2312"/>
          <w:b/>
          <w:sz w:val="28"/>
          <w:szCs w:val="28"/>
        </w:rPr>
        <w:t>）文字类作品：</w:t>
      </w:r>
      <w:r>
        <w:rPr>
          <w:rFonts w:eastAsia="仿宋_GB2312"/>
          <w:sz w:val="28"/>
          <w:szCs w:val="28"/>
        </w:rPr>
        <w:t>①</w:t>
      </w:r>
      <w:r>
        <w:rPr>
          <w:rFonts w:eastAsia="仿宋_GB2312"/>
          <w:sz w:val="28"/>
          <w:szCs w:val="28"/>
        </w:rPr>
        <w:t>文体不限，</w:t>
      </w:r>
      <w:r>
        <w:rPr>
          <w:rFonts w:eastAsia="仿宋_GB2312"/>
          <w:sz w:val="28"/>
          <w:szCs w:val="28"/>
        </w:rPr>
        <w:t> </w:t>
      </w:r>
      <w:r>
        <w:rPr>
          <w:rFonts w:eastAsia="仿宋_GB2312"/>
          <w:sz w:val="28"/>
          <w:szCs w:val="28"/>
        </w:rPr>
        <w:t>字数不少于</w:t>
      </w:r>
      <w:r>
        <w:rPr>
          <w:rFonts w:eastAsia="仿宋_GB2312"/>
          <w:sz w:val="28"/>
          <w:szCs w:val="28"/>
        </w:rPr>
        <w:t>1000</w:t>
      </w:r>
      <w:r>
        <w:rPr>
          <w:rFonts w:eastAsia="仿宋_GB2312"/>
          <w:sz w:val="28"/>
          <w:szCs w:val="28"/>
        </w:rPr>
        <w:t>字（诗歌不限字数）</w:t>
      </w:r>
      <w:r>
        <w:rPr>
          <w:rFonts w:eastAsia="仿宋_GB2312" w:hint="eastAsia"/>
          <w:sz w:val="28"/>
          <w:szCs w:val="28"/>
        </w:rPr>
        <w:t>；</w:t>
      </w:r>
      <w:r>
        <w:rPr>
          <w:rFonts w:eastAsia="仿宋_GB2312"/>
          <w:sz w:val="28"/>
          <w:szCs w:val="28"/>
        </w:rPr>
        <w:t>②</w:t>
      </w:r>
      <w:r>
        <w:rPr>
          <w:rFonts w:eastAsia="仿宋_GB2312"/>
          <w:sz w:val="28"/>
          <w:szCs w:val="28"/>
        </w:rPr>
        <w:t>标题格式：黑体，三号字；正文格式：宋体，四号字；行距为</w:t>
      </w:r>
      <w:r>
        <w:rPr>
          <w:rFonts w:eastAsia="仿宋_GB2312"/>
          <w:sz w:val="28"/>
          <w:szCs w:val="28"/>
        </w:rPr>
        <w:t>1.5</w:t>
      </w:r>
      <w:r>
        <w:rPr>
          <w:rFonts w:eastAsia="仿宋_GB2312"/>
          <w:sz w:val="28"/>
          <w:szCs w:val="28"/>
        </w:rPr>
        <w:t>倍行距；</w:t>
      </w:r>
      <w:r>
        <w:rPr>
          <w:rFonts w:eastAsia="仿宋_GB2312"/>
          <w:sz w:val="28"/>
          <w:szCs w:val="28"/>
        </w:rPr>
        <w:t>③</w:t>
      </w:r>
      <w:r>
        <w:rPr>
          <w:rFonts w:eastAsia="仿宋_GB2312"/>
          <w:sz w:val="28"/>
          <w:szCs w:val="28"/>
        </w:rPr>
        <w:t>在文尾留下作者学院、年级、专业、姓名、性别、联系方式。</w:t>
      </w:r>
      <w:r>
        <w:rPr>
          <w:rFonts w:eastAsia="仿宋_GB2312"/>
          <w:sz w:val="28"/>
          <w:szCs w:val="28"/>
        </w:rPr>
        <w:t xml:space="preserve"> </w:t>
      </w:r>
    </w:p>
    <w:p w:rsidR="00F94387" w:rsidRDefault="00F94387" w:rsidP="00F94387">
      <w:pPr>
        <w:adjustRightInd w:val="0"/>
        <w:snapToGrid w:val="0"/>
        <w:spacing w:line="600" w:lineRule="exact"/>
        <w:ind w:firstLineChars="200" w:firstLine="562"/>
        <w:rPr>
          <w:rFonts w:eastAsia="仿宋_GB2312"/>
          <w:sz w:val="28"/>
          <w:szCs w:val="28"/>
        </w:rPr>
      </w:pPr>
      <w:r>
        <w:rPr>
          <w:rFonts w:eastAsia="仿宋_GB2312"/>
          <w:b/>
          <w:sz w:val="28"/>
          <w:szCs w:val="28"/>
        </w:rPr>
        <w:t>4.</w:t>
      </w:r>
      <w:r>
        <w:rPr>
          <w:rFonts w:eastAsia="仿宋_GB2312" w:hint="eastAsia"/>
          <w:b/>
          <w:sz w:val="28"/>
          <w:szCs w:val="28"/>
        </w:rPr>
        <w:t xml:space="preserve"> </w:t>
      </w:r>
      <w:r>
        <w:rPr>
          <w:rFonts w:eastAsia="仿宋_GB2312"/>
          <w:b/>
          <w:sz w:val="28"/>
          <w:szCs w:val="28"/>
        </w:rPr>
        <w:t>作品接收时间：</w:t>
      </w:r>
      <w:r>
        <w:rPr>
          <w:rFonts w:eastAsia="仿宋_GB2312" w:hint="eastAsia"/>
          <w:sz w:val="28"/>
          <w:szCs w:val="28"/>
        </w:rPr>
        <w:t>2017</w:t>
      </w:r>
      <w:r>
        <w:rPr>
          <w:rFonts w:eastAsia="仿宋_GB2312"/>
          <w:sz w:val="28"/>
          <w:szCs w:val="28"/>
        </w:rPr>
        <w:t>年</w:t>
      </w:r>
      <w:r>
        <w:rPr>
          <w:rFonts w:eastAsia="仿宋_GB2312"/>
          <w:sz w:val="28"/>
          <w:szCs w:val="28"/>
        </w:rPr>
        <w:t>5</w:t>
      </w:r>
      <w:r>
        <w:rPr>
          <w:rFonts w:eastAsia="仿宋_GB2312"/>
          <w:sz w:val="28"/>
          <w:szCs w:val="28"/>
        </w:rPr>
        <w:t>月</w:t>
      </w:r>
      <w:r>
        <w:rPr>
          <w:rFonts w:eastAsia="仿宋_GB2312"/>
          <w:sz w:val="28"/>
          <w:szCs w:val="28"/>
        </w:rPr>
        <w:t>1</w:t>
      </w:r>
      <w:r>
        <w:rPr>
          <w:rFonts w:eastAsia="仿宋_GB2312" w:hint="eastAsia"/>
          <w:sz w:val="28"/>
          <w:szCs w:val="28"/>
        </w:rPr>
        <w:t>1</w:t>
      </w:r>
      <w:r>
        <w:rPr>
          <w:rFonts w:eastAsia="仿宋_GB2312"/>
          <w:sz w:val="28"/>
          <w:szCs w:val="28"/>
        </w:rPr>
        <w:t>日之前。</w:t>
      </w:r>
    </w:p>
    <w:p w:rsidR="00F94387" w:rsidRDefault="00F94387" w:rsidP="00F94387">
      <w:pPr>
        <w:adjustRightInd w:val="0"/>
        <w:snapToGrid w:val="0"/>
        <w:spacing w:line="600" w:lineRule="exact"/>
        <w:ind w:firstLineChars="200" w:firstLine="562"/>
        <w:rPr>
          <w:rFonts w:eastAsia="仿宋_GB2312"/>
          <w:sz w:val="28"/>
          <w:szCs w:val="28"/>
        </w:rPr>
      </w:pPr>
      <w:r>
        <w:rPr>
          <w:rFonts w:eastAsia="仿宋_GB2312"/>
          <w:b/>
          <w:sz w:val="28"/>
          <w:szCs w:val="28"/>
        </w:rPr>
        <w:t>5.</w:t>
      </w:r>
      <w:r>
        <w:rPr>
          <w:rFonts w:eastAsia="仿宋_GB2312" w:hint="eastAsia"/>
          <w:b/>
          <w:sz w:val="28"/>
          <w:szCs w:val="28"/>
        </w:rPr>
        <w:t xml:space="preserve"> </w:t>
      </w:r>
      <w:r>
        <w:rPr>
          <w:rFonts w:eastAsia="仿宋_GB2312"/>
          <w:b/>
          <w:sz w:val="28"/>
          <w:szCs w:val="28"/>
        </w:rPr>
        <w:t>参赛对象</w:t>
      </w:r>
      <w:r>
        <w:rPr>
          <w:rFonts w:eastAsia="仿宋_GB2312"/>
          <w:sz w:val="28"/>
          <w:szCs w:val="28"/>
        </w:rPr>
        <w:t>：全体在校师生</w:t>
      </w:r>
    </w:p>
    <w:p w:rsidR="00F94387" w:rsidRDefault="00F94387" w:rsidP="00F94387">
      <w:pPr>
        <w:adjustRightInd w:val="0"/>
        <w:snapToGrid w:val="0"/>
        <w:spacing w:line="600" w:lineRule="exact"/>
        <w:ind w:firstLineChars="200" w:firstLine="562"/>
        <w:rPr>
          <w:rFonts w:eastAsia="仿宋_GB2312"/>
          <w:b/>
          <w:sz w:val="28"/>
          <w:szCs w:val="28"/>
        </w:rPr>
      </w:pPr>
      <w:r>
        <w:rPr>
          <w:rFonts w:eastAsia="仿宋_GB2312"/>
          <w:b/>
          <w:sz w:val="28"/>
          <w:szCs w:val="28"/>
        </w:rPr>
        <w:t>6.</w:t>
      </w:r>
      <w:r>
        <w:rPr>
          <w:rFonts w:eastAsia="仿宋_GB2312" w:hint="eastAsia"/>
          <w:b/>
          <w:sz w:val="28"/>
          <w:szCs w:val="28"/>
        </w:rPr>
        <w:t xml:space="preserve"> </w:t>
      </w:r>
      <w:r>
        <w:rPr>
          <w:rFonts w:eastAsia="仿宋_GB2312"/>
          <w:b/>
          <w:sz w:val="28"/>
          <w:szCs w:val="28"/>
        </w:rPr>
        <w:t>报送材料要求：</w:t>
      </w:r>
    </w:p>
    <w:p w:rsidR="00F94387" w:rsidRPr="00870270" w:rsidRDefault="00F94387" w:rsidP="00F94387">
      <w:pPr>
        <w:adjustRightInd w:val="0"/>
        <w:snapToGrid w:val="0"/>
        <w:spacing w:line="600" w:lineRule="exact"/>
        <w:ind w:firstLineChars="200" w:firstLine="560"/>
        <w:rPr>
          <w:rFonts w:eastAsia="仿宋_GB2312"/>
          <w:sz w:val="28"/>
          <w:szCs w:val="28"/>
        </w:rPr>
      </w:pPr>
      <w:r>
        <w:rPr>
          <w:rFonts w:eastAsia="仿宋_GB2312"/>
          <w:sz w:val="28"/>
          <w:szCs w:val="28"/>
        </w:rPr>
        <w:t>①</w:t>
      </w:r>
      <w:r>
        <w:rPr>
          <w:rFonts w:eastAsia="仿宋_GB2312"/>
          <w:sz w:val="28"/>
          <w:szCs w:val="28"/>
        </w:rPr>
        <w:t>以上三类作品以学院为单位报送，电子版总文件夹以</w:t>
      </w:r>
      <w:r>
        <w:rPr>
          <w:rFonts w:eastAsia="仿宋_GB2312"/>
          <w:sz w:val="28"/>
          <w:szCs w:val="28"/>
        </w:rPr>
        <w:t>“</w:t>
      </w:r>
      <w:r>
        <w:rPr>
          <w:rFonts w:eastAsia="仿宋_GB2312"/>
          <w:sz w:val="28"/>
          <w:szCs w:val="28"/>
        </w:rPr>
        <w:t>学院名称</w:t>
      </w:r>
      <w:r>
        <w:rPr>
          <w:rFonts w:eastAsia="仿宋_GB2312"/>
          <w:sz w:val="28"/>
          <w:szCs w:val="28"/>
        </w:rPr>
        <w:t>“</w:t>
      </w:r>
      <w:r>
        <w:rPr>
          <w:rFonts w:eastAsia="仿宋_GB2312"/>
          <w:sz w:val="28"/>
          <w:szCs w:val="28"/>
        </w:rPr>
        <w:t>命名；子文件包含</w:t>
      </w:r>
      <w:r>
        <w:rPr>
          <w:rFonts w:eastAsia="仿宋_GB2312"/>
          <w:sz w:val="28"/>
          <w:szCs w:val="28"/>
        </w:rPr>
        <w:t>“</w:t>
      </w:r>
      <w:r>
        <w:rPr>
          <w:rFonts w:eastAsia="仿宋_GB2312"/>
          <w:sz w:val="28"/>
          <w:szCs w:val="28"/>
        </w:rPr>
        <w:t>微电影、动漫类</w:t>
      </w:r>
      <w:r>
        <w:rPr>
          <w:rFonts w:eastAsia="仿宋_GB2312"/>
          <w:sz w:val="28"/>
          <w:szCs w:val="28"/>
        </w:rPr>
        <w:t>”</w:t>
      </w:r>
      <w:r>
        <w:rPr>
          <w:rFonts w:eastAsia="仿宋_GB2312"/>
          <w:sz w:val="28"/>
          <w:szCs w:val="28"/>
        </w:rPr>
        <w:t>、</w:t>
      </w:r>
      <w:r>
        <w:rPr>
          <w:rFonts w:eastAsia="仿宋_GB2312"/>
          <w:sz w:val="28"/>
          <w:szCs w:val="28"/>
        </w:rPr>
        <w:t>“</w:t>
      </w:r>
      <w:r>
        <w:rPr>
          <w:rFonts w:eastAsia="仿宋_GB2312"/>
          <w:sz w:val="28"/>
          <w:szCs w:val="28"/>
        </w:rPr>
        <w:t>摄影、绘画类</w:t>
      </w:r>
      <w:r>
        <w:rPr>
          <w:rFonts w:eastAsia="仿宋_GB2312"/>
          <w:sz w:val="28"/>
          <w:szCs w:val="28"/>
        </w:rPr>
        <w:t>”</w:t>
      </w:r>
      <w:r>
        <w:rPr>
          <w:rFonts w:eastAsia="仿宋_GB2312"/>
          <w:sz w:val="28"/>
          <w:szCs w:val="28"/>
        </w:rPr>
        <w:t>和</w:t>
      </w:r>
      <w:r>
        <w:rPr>
          <w:rFonts w:eastAsia="仿宋_GB2312"/>
          <w:sz w:val="28"/>
          <w:szCs w:val="28"/>
        </w:rPr>
        <w:t>“</w:t>
      </w:r>
      <w:r>
        <w:rPr>
          <w:rFonts w:eastAsia="仿宋_GB2312"/>
          <w:sz w:val="28"/>
          <w:szCs w:val="28"/>
        </w:rPr>
        <w:t>征文类</w:t>
      </w:r>
      <w:r>
        <w:rPr>
          <w:rFonts w:eastAsia="仿宋_GB2312"/>
          <w:sz w:val="28"/>
          <w:szCs w:val="28"/>
        </w:rPr>
        <w:t>”</w:t>
      </w:r>
      <w:r>
        <w:rPr>
          <w:rFonts w:eastAsia="仿宋_GB2312"/>
          <w:sz w:val="28"/>
          <w:szCs w:val="28"/>
        </w:rPr>
        <w:t>三个文件夹和心理健康作品汇总表，其中，在</w:t>
      </w:r>
      <w:r>
        <w:rPr>
          <w:rFonts w:eastAsia="仿宋_GB2312"/>
          <w:sz w:val="28"/>
          <w:szCs w:val="28"/>
        </w:rPr>
        <w:t>“</w:t>
      </w:r>
      <w:r>
        <w:rPr>
          <w:rFonts w:eastAsia="仿宋_GB2312"/>
          <w:sz w:val="28"/>
          <w:szCs w:val="28"/>
        </w:rPr>
        <w:t>微电影、动漫类</w:t>
      </w:r>
      <w:r>
        <w:rPr>
          <w:rFonts w:eastAsia="仿宋_GB2312"/>
          <w:sz w:val="28"/>
          <w:szCs w:val="28"/>
        </w:rPr>
        <w:t>”</w:t>
      </w:r>
      <w:r>
        <w:rPr>
          <w:rFonts w:eastAsia="仿宋_GB2312"/>
          <w:sz w:val="28"/>
          <w:szCs w:val="28"/>
        </w:rPr>
        <w:t>子文件夹内要包括：微电影</w:t>
      </w:r>
      <w:r>
        <w:rPr>
          <w:rFonts w:eastAsia="仿宋_GB2312"/>
          <w:sz w:val="28"/>
          <w:szCs w:val="28"/>
        </w:rPr>
        <w:t>+</w:t>
      </w:r>
      <w:r>
        <w:rPr>
          <w:rFonts w:eastAsia="仿宋_GB2312"/>
          <w:sz w:val="28"/>
          <w:szCs w:val="28"/>
        </w:rPr>
        <w:t>申报表</w:t>
      </w:r>
      <w:r>
        <w:rPr>
          <w:rFonts w:eastAsia="仿宋_GB2312"/>
          <w:sz w:val="28"/>
          <w:szCs w:val="28"/>
        </w:rPr>
        <w:t>+</w:t>
      </w:r>
      <w:r>
        <w:rPr>
          <w:rFonts w:eastAsia="仿宋_GB2312"/>
          <w:sz w:val="28"/>
          <w:szCs w:val="28"/>
        </w:rPr>
        <w:t>剧本）。</w:t>
      </w:r>
      <w:hyperlink r:id="rId7" w:history="1">
        <w:r>
          <w:rPr>
            <w:rFonts w:eastAsia="仿宋_GB2312"/>
            <w:sz w:val="28"/>
            <w:szCs w:val="28"/>
          </w:rPr>
          <w:t xml:space="preserve"> </w:t>
        </w:r>
        <w:r>
          <w:rPr>
            <w:rFonts w:eastAsia="仿宋_GB2312"/>
            <w:sz w:val="28"/>
            <w:szCs w:val="28"/>
          </w:rPr>
          <w:t>电子稿件</w:t>
        </w:r>
      </w:hyperlink>
      <w:r>
        <w:rPr>
          <w:rFonts w:eastAsia="仿宋_GB2312"/>
          <w:sz w:val="28"/>
          <w:szCs w:val="28"/>
        </w:rPr>
        <w:t>标题请标注</w:t>
      </w:r>
      <w:r>
        <w:rPr>
          <w:rFonts w:eastAsia="仿宋_GB2312"/>
          <w:sz w:val="28"/>
          <w:szCs w:val="28"/>
        </w:rPr>
        <w:t>“</w:t>
      </w:r>
      <w:r>
        <w:rPr>
          <w:rFonts w:eastAsia="仿宋_GB2312"/>
          <w:sz w:val="28"/>
          <w:szCs w:val="28"/>
        </w:rPr>
        <w:t>某学院心理健康作品</w:t>
      </w:r>
      <w:r>
        <w:rPr>
          <w:rFonts w:eastAsia="仿宋_GB2312"/>
          <w:sz w:val="28"/>
          <w:szCs w:val="28"/>
        </w:rPr>
        <w:t>”</w:t>
      </w:r>
      <w:r>
        <w:rPr>
          <w:rFonts w:eastAsia="仿宋_GB2312"/>
          <w:sz w:val="28"/>
          <w:szCs w:val="28"/>
        </w:rPr>
        <w:t>字样，</w:t>
      </w:r>
      <w:hyperlink r:id="rId8" w:history="1">
        <w:r w:rsidRPr="00870270">
          <w:rPr>
            <w:rFonts w:eastAsia="仿宋_GB2312"/>
            <w:sz w:val="28"/>
            <w:szCs w:val="28"/>
          </w:rPr>
          <w:t>发送至</w:t>
        </w:r>
        <w:r w:rsidRPr="00870270">
          <w:t xml:space="preserve"> </w:t>
        </w:r>
        <w:r w:rsidRPr="00870270">
          <w:rPr>
            <w:rFonts w:eastAsia="仿宋_GB2312"/>
            <w:sz w:val="28"/>
            <w:szCs w:val="28"/>
          </w:rPr>
          <w:t>hbsdxx536785248@163.com</w:t>
        </w:r>
      </w:hyperlink>
      <w:r w:rsidRPr="00870270">
        <w:rPr>
          <w:rFonts w:eastAsia="仿宋_GB2312"/>
          <w:sz w:val="28"/>
          <w:szCs w:val="28"/>
        </w:rPr>
        <w:t>。</w:t>
      </w:r>
    </w:p>
    <w:p w:rsidR="00F94387" w:rsidRDefault="00F94387" w:rsidP="00F94387">
      <w:pPr>
        <w:adjustRightInd w:val="0"/>
        <w:snapToGrid w:val="0"/>
        <w:spacing w:line="600" w:lineRule="exact"/>
        <w:ind w:firstLineChars="200" w:firstLine="560"/>
        <w:rPr>
          <w:rFonts w:eastAsia="仿宋_GB2312"/>
          <w:sz w:val="28"/>
          <w:szCs w:val="28"/>
        </w:rPr>
      </w:pPr>
      <w:r>
        <w:rPr>
          <w:rFonts w:eastAsia="仿宋_GB2312"/>
          <w:sz w:val="28"/>
          <w:szCs w:val="28"/>
        </w:rPr>
        <w:t>②</w:t>
      </w:r>
      <w:r>
        <w:rPr>
          <w:rFonts w:eastAsia="仿宋_GB2312"/>
          <w:sz w:val="28"/>
          <w:szCs w:val="28"/>
        </w:rPr>
        <w:t>三类作品的纸质版材料连同学院心理健康作品汇总表（包含学院、作品类型，作品名称、作者姓名、作者联系方式、指导教师）送至大学生心理健康协会办公室</w:t>
      </w:r>
      <w:r>
        <w:rPr>
          <w:rFonts w:eastAsia="仿宋_GB2312" w:hint="eastAsia"/>
          <w:sz w:val="28"/>
          <w:szCs w:val="28"/>
        </w:rPr>
        <w:t>（宿舍园区崇实园</w:t>
      </w:r>
      <w:r>
        <w:rPr>
          <w:rFonts w:eastAsia="仿宋_GB2312" w:hint="eastAsia"/>
          <w:sz w:val="28"/>
          <w:szCs w:val="28"/>
        </w:rPr>
        <w:t>8</w:t>
      </w:r>
      <w:r>
        <w:rPr>
          <w:rFonts w:eastAsia="仿宋_GB2312" w:hint="eastAsia"/>
          <w:sz w:val="28"/>
          <w:szCs w:val="28"/>
        </w:rPr>
        <w:t>号楼心理中心</w:t>
      </w:r>
      <w:r>
        <w:rPr>
          <w:rFonts w:eastAsia="仿宋_GB2312" w:hint="eastAsia"/>
          <w:sz w:val="28"/>
          <w:szCs w:val="28"/>
        </w:rPr>
        <w:t>-119</w:t>
      </w:r>
      <w:r>
        <w:rPr>
          <w:rFonts w:eastAsia="仿宋_GB2312" w:hint="eastAsia"/>
          <w:sz w:val="28"/>
          <w:szCs w:val="28"/>
        </w:rPr>
        <w:t>房间）</w:t>
      </w:r>
      <w:r>
        <w:rPr>
          <w:rFonts w:eastAsia="仿宋_GB2312"/>
          <w:sz w:val="28"/>
          <w:szCs w:val="28"/>
        </w:rPr>
        <w:t>。</w:t>
      </w:r>
    </w:p>
    <w:p w:rsidR="00F94387" w:rsidRDefault="00F94387" w:rsidP="00F94387">
      <w:pPr>
        <w:adjustRightInd w:val="0"/>
        <w:snapToGrid w:val="0"/>
        <w:spacing w:line="600" w:lineRule="exact"/>
        <w:ind w:firstLineChars="200" w:firstLine="560"/>
        <w:rPr>
          <w:rFonts w:eastAsia="仿宋_GB2312"/>
          <w:sz w:val="28"/>
          <w:szCs w:val="28"/>
        </w:rPr>
      </w:pPr>
      <w:r>
        <w:rPr>
          <w:rFonts w:eastAsia="仿宋_GB2312"/>
          <w:sz w:val="28"/>
          <w:szCs w:val="28"/>
        </w:rPr>
        <w:t>③</w:t>
      </w:r>
      <w:r>
        <w:rPr>
          <w:rFonts w:eastAsia="仿宋_GB2312"/>
          <w:sz w:val="28"/>
          <w:szCs w:val="28"/>
        </w:rPr>
        <w:t>参赛</w:t>
      </w:r>
      <w:r>
        <w:rPr>
          <w:rFonts w:eastAsia="仿宋_GB2312"/>
          <w:sz w:val="28"/>
          <w:szCs w:val="28"/>
        </w:rPr>
        <w:t>QQ</w:t>
      </w:r>
      <w:r>
        <w:rPr>
          <w:rFonts w:eastAsia="仿宋_GB2312"/>
          <w:sz w:val="28"/>
          <w:szCs w:val="28"/>
        </w:rPr>
        <w:t>群：</w:t>
      </w:r>
      <w:r w:rsidRPr="001042AA">
        <w:rPr>
          <w:rFonts w:eastAsia="仿宋_GB2312"/>
          <w:sz w:val="28"/>
          <w:szCs w:val="28"/>
        </w:rPr>
        <w:t>536785248</w:t>
      </w:r>
      <w:r>
        <w:rPr>
          <w:rFonts w:eastAsia="仿宋_GB2312"/>
          <w:sz w:val="28"/>
          <w:szCs w:val="28"/>
        </w:rPr>
        <w:t>（参加比赛的同学可申请加入，询问具体事宜）</w:t>
      </w:r>
      <w:r>
        <w:rPr>
          <w:rFonts w:eastAsia="仿宋_GB2312" w:hint="eastAsia"/>
          <w:sz w:val="28"/>
          <w:szCs w:val="28"/>
        </w:rPr>
        <w:t>。</w:t>
      </w:r>
      <w:r>
        <w:rPr>
          <w:rFonts w:eastAsia="仿宋_GB2312"/>
          <w:sz w:val="28"/>
          <w:szCs w:val="28"/>
        </w:rPr>
        <w:t>名称：心理健康作品大赛</w:t>
      </w:r>
      <w:r>
        <w:rPr>
          <w:rFonts w:eastAsia="仿宋_GB2312" w:hint="eastAsia"/>
          <w:sz w:val="28"/>
          <w:szCs w:val="28"/>
        </w:rPr>
        <w:t>2017</w:t>
      </w:r>
      <w:r>
        <w:rPr>
          <w:rFonts w:eastAsia="仿宋_GB2312"/>
          <w:sz w:val="28"/>
          <w:szCs w:val="28"/>
        </w:rPr>
        <w:t>。联系人：</w:t>
      </w:r>
      <w:r w:rsidRPr="003102F0">
        <w:rPr>
          <w:rFonts w:eastAsia="仿宋_GB2312" w:hint="eastAsia"/>
          <w:sz w:val="28"/>
          <w:szCs w:val="28"/>
        </w:rPr>
        <w:t>郗睿杰</w:t>
      </w:r>
      <w:r>
        <w:rPr>
          <w:rFonts w:eastAsia="仿宋_GB2312" w:hint="eastAsia"/>
          <w:sz w:val="28"/>
          <w:szCs w:val="28"/>
        </w:rPr>
        <w:t>：</w:t>
      </w:r>
      <w:r w:rsidRPr="003102F0">
        <w:rPr>
          <w:rFonts w:eastAsia="仿宋_GB2312" w:hint="eastAsia"/>
          <w:sz w:val="28"/>
          <w:szCs w:val="28"/>
        </w:rPr>
        <w:t>15732158395</w:t>
      </w:r>
      <w:r>
        <w:rPr>
          <w:rFonts w:eastAsia="仿宋_GB2312" w:hint="eastAsia"/>
          <w:sz w:val="28"/>
          <w:szCs w:val="28"/>
        </w:rPr>
        <w:t>，</w:t>
      </w:r>
      <w:r w:rsidRPr="003102F0">
        <w:rPr>
          <w:rFonts w:eastAsia="仿宋_GB2312" w:hint="eastAsia"/>
          <w:sz w:val="28"/>
          <w:szCs w:val="28"/>
        </w:rPr>
        <w:t>QQ:931534973</w:t>
      </w:r>
      <w:r>
        <w:rPr>
          <w:rFonts w:eastAsia="仿宋_GB2312"/>
          <w:sz w:val="28"/>
          <w:szCs w:val="28"/>
        </w:rPr>
        <w:t>。</w:t>
      </w:r>
    </w:p>
    <w:p w:rsidR="00F94387" w:rsidRDefault="00F94387" w:rsidP="00F94387">
      <w:pPr>
        <w:adjustRightInd w:val="0"/>
        <w:snapToGrid w:val="0"/>
        <w:spacing w:line="600" w:lineRule="exact"/>
        <w:ind w:firstLineChars="200" w:firstLine="562"/>
        <w:rPr>
          <w:rFonts w:eastAsia="仿宋_GB2312"/>
          <w:sz w:val="28"/>
          <w:szCs w:val="28"/>
        </w:rPr>
      </w:pPr>
      <w:r>
        <w:rPr>
          <w:rFonts w:eastAsia="仿宋_GB2312"/>
          <w:b/>
          <w:sz w:val="28"/>
          <w:szCs w:val="28"/>
        </w:rPr>
        <w:t>7.</w:t>
      </w:r>
      <w:r>
        <w:rPr>
          <w:rFonts w:eastAsia="仿宋_GB2312" w:hint="eastAsia"/>
          <w:b/>
          <w:sz w:val="28"/>
          <w:szCs w:val="28"/>
        </w:rPr>
        <w:t xml:space="preserve"> </w:t>
      </w:r>
      <w:r>
        <w:rPr>
          <w:rFonts w:eastAsia="仿宋_GB2312"/>
          <w:b/>
          <w:sz w:val="28"/>
          <w:szCs w:val="28"/>
        </w:rPr>
        <w:t>评选方式：</w:t>
      </w:r>
      <w:r>
        <w:rPr>
          <w:rFonts w:eastAsia="仿宋_GB2312"/>
          <w:sz w:val="28"/>
          <w:szCs w:val="28"/>
        </w:rPr>
        <w:t>本次所有参赛作品均将在心理健康指导服务中心网站和心协微信平台上进行展示，采取公众投票和专家组评审两者结合的方式进行评选，公众投票时间为</w:t>
      </w:r>
      <w:r>
        <w:rPr>
          <w:rFonts w:eastAsia="仿宋_GB2312"/>
          <w:sz w:val="28"/>
          <w:szCs w:val="28"/>
        </w:rPr>
        <w:t>5</w:t>
      </w:r>
      <w:r>
        <w:rPr>
          <w:rFonts w:eastAsia="仿宋_GB2312"/>
          <w:sz w:val="28"/>
          <w:szCs w:val="28"/>
        </w:rPr>
        <w:t>月</w:t>
      </w:r>
      <w:r>
        <w:rPr>
          <w:rFonts w:eastAsia="仿宋_GB2312"/>
          <w:sz w:val="28"/>
          <w:szCs w:val="28"/>
        </w:rPr>
        <w:t>16</w:t>
      </w:r>
      <w:r>
        <w:rPr>
          <w:rFonts w:eastAsia="仿宋_GB2312"/>
          <w:sz w:val="28"/>
          <w:szCs w:val="28"/>
        </w:rPr>
        <w:t>日</w:t>
      </w:r>
      <w:r>
        <w:rPr>
          <w:rFonts w:eastAsia="仿宋_GB2312"/>
          <w:sz w:val="28"/>
          <w:szCs w:val="28"/>
        </w:rPr>
        <w:t>-5</w:t>
      </w:r>
      <w:r>
        <w:rPr>
          <w:rFonts w:eastAsia="仿宋_GB2312"/>
          <w:sz w:val="28"/>
          <w:szCs w:val="28"/>
        </w:rPr>
        <w:t>月</w:t>
      </w:r>
      <w:r>
        <w:rPr>
          <w:rFonts w:eastAsia="仿宋_GB2312"/>
          <w:sz w:val="28"/>
          <w:szCs w:val="28"/>
        </w:rPr>
        <w:t>2</w:t>
      </w:r>
      <w:r>
        <w:rPr>
          <w:rFonts w:eastAsia="仿宋_GB2312" w:hint="eastAsia"/>
          <w:sz w:val="28"/>
          <w:szCs w:val="28"/>
        </w:rPr>
        <w:t>1</w:t>
      </w:r>
      <w:r>
        <w:rPr>
          <w:rFonts w:eastAsia="仿宋_GB2312"/>
          <w:sz w:val="28"/>
          <w:szCs w:val="28"/>
        </w:rPr>
        <w:t>日，专家组评审的时间为</w:t>
      </w:r>
      <w:r>
        <w:rPr>
          <w:rFonts w:eastAsia="仿宋_GB2312"/>
          <w:sz w:val="28"/>
          <w:szCs w:val="28"/>
        </w:rPr>
        <w:t>5</w:t>
      </w:r>
      <w:r>
        <w:rPr>
          <w:rFonts w:eastAsia="仿宋_GB2312"/>
          <w:sz w:val="28"/>
          <w:szCs w:val="28"/>
        </w:rPr>
        <w:t>月</w:t>
      </w:r>
      <w:r>
        <w:rPr>
          <w:rFonts w:eastAsia="仿宋_GB2312"/>
          <w:sz w:val="28"/>
          <w:szCs w:val="28"/>
        </w:rPr>
        <w:t>2</w:t>
      </w:r>
      <w:r>
        <w:rPr>
          <w:rFonts w:eastAsia="仿宋_GB2312" w:hint="eastAsia"/>
          <w:sz w:val="28"/>
          <w:szCs w:val="28"/>
        </w:rPr>
        <w:t>2</w:t>
      </w:r>
      <w:r>
        <w:rPr>
          <w:rFonts w:eastAsia="仿宋_GB2312"/>
          <w:sz w:val="28"/>
          <w:szCs w:val="28"/>
        </w:rPr>
        <w:t>日</w:t>
      </w:r>
      <w:r>
        <w:rPr>
          <w:rFonts w:eastAsia="仿宋_GB2312"/>
          <w:sz w:val="28"/>
          <w:szCs w:val="28"/>
        </w:rPr>
        <w:t>-26</w:t>
      </w:r>
      <w:r>
        <w:rPr>
          <w:rFonts w:eastAsia="仿宋_GB2312"/>
          <w:sz w:val="28"/>
          <w:szCs w:val="28"/>
        </w:rPr>
        <w:t>日。</w:t>
      </w:r>
      <w:r>
        <w:rPr>
          <w:rFonts w:eastAsia="仿宋_GB2312"/>
          <w:sz w:val="28"/>
          <w:szCs w:val="28"/>
        </w:rPr>
        <w:t xml:space="preserve"> </w:t>
      </w:r>
    </w:p>
    <w:p w:rsidR="00F94387" w:rsidRDefault="00F94387" w:rsidP="00F94387">
      <w:pPr>
        <w:adjustRightInd w:val="0"/>
        <w:snapToGrid w:val="0"/>
        <w:spacing w:line="600" w:lineRule="exact"/>
        <w:ind w:firstLineChars="200" w:firstLine="562"/>
        <w:rPr>
          <w:rFonts w:eastAsia="仿宋_GB2312"/>
          <w:sz w:val="28"/>
          <w:szCs w:val="28"/>
        </w:rPr>
      </w:pPr>
      <w:r>
        <w:rPr>
          <w:rFonts w:eastAsia="仿宋_GB2312"/>
          <w:b/>
          <w:sz w:val="28"/>
          <w:szCs w:val="28"/>
        </w:rPr>
        <w:t>8.</w:t>
      </w:r>
      <w:r>
        <w:rPr>
          <w:rFonts w:eastAsia="仿宋_GB2312" w:hint="eastAsia"/>
          <w:b/>
          <w:sz w:val="28"/>
          <w:szCs w:val="28"/>
        </w:rPr>
        <w:t xml:space="preserve"> </w:t>
      </w:r>
      <w:r>
        <w:rPr>
          <w:rFonts w:eastAsia="仿宋_GB2312"/>
          <w:b/>
          <w:sz w:val="28"/>
          <w:szCs w:val="28"/>
        </w:rPr>
        <w:t>奖项设置：</w:t>
      </w:r>
      <w:r>
        <w:rPr>
          <w:rFonts w:eastAsia="仿宋_GB2312"/>
          <w:sz w:val="28"/>
          <w:szCs w:val="28"/>
        </w:rPr>
        <w:t>本次活动共设一等奖</w:t>
      </w:r>
      <w:r>
        <w:rPr>
          <w:rFonts w:eastAsia="仿宋_GB2312"/>
          <w:sz w:val="28"/>
          <w:szCs w:val="28"/>
        </w:rPr>
        <w:t>10</w:t>
      </w:r>
      <w:r>
        <w:rPr>
          <w:rFonts w:eastAsia="仿宋_GB2312"/>
          <w:sz w:val="28"/>
          <w:szCs w:val="28"/>
        </w:rPr>
        <w:t>名，二等奖</w:t>
      </w:r>
      <w:r>
        <w:rPr>
          <w:rFonts w:eastAsia="仿宋_GB2312"/>
          <w:sz w:val="28"/>
          <w:szCs w:val="28"/>
        </w:rPr>
        <w:t>15</w:t>
      </w:r>
      <w:r>
        <w:rPr>
          <w:rFonts w:eastAsia="仿宋_GB2312"/>
          <w:sz w:val="28"/>
          <w:szCs w:val="28"/>
        </w:rPr>
        <w:t>名，三等奖</w:t>
      </w:r>
      <w:r>
        <w:rPr>
          <w:rFonts w:eastAsia="仿宋_GB2312"/>
          <w:sz w:val="28"/>
          <w:szCs w:val="28"/>
        </w:rPr>
        <w:t>25</w:t>
      </w:r>
      <w:r>
        <w:rPr>
          <w:rFonts w:eastAsia="仿宋_GB2312"/>
          <w:sz w:val="28"/>
          <w:szCs w:val="28"/>
        </w:rPr>
        <w:t>名，优秀奖若干名。获奖稿件经编辑后将陆续在宿舍园区文化长廊和《心海》报上刊发。</w:t>
      </w:r>
    </w:p>
    <w:p w:rsidR="00F94387" w:rsidRDefault="00F94387" w:rsidP="00F94387">
      <w:pPr>
        <w:adjustRightInd w:val="0"/>
        <w:snapToGrid w:val="0"/>
        <w:spacing w:line="600" w:lineRule="exact"/>
        <w:ind w:firstLineChars="200" w:firstLine="560"/>
        <w:rPr>
          <w:rFonts w:eastAsia="仿宋_GB2312"/>
          <w:sz w:val="28"/>
          <w:szCs w:val="28"/>
        </w:rPr>
      </w:pPr>
    </w:p>
    <w:p w:rsidR="00F94387" w:rsidRDefault="00F94387" w:rsidP="00F94387">
      <w:pPr>
        <w:adjustRightInd w:val="0"/>
        <w:snapToGrid w:val="0"/>
        <w:spacing w:line="500" w:lineRule="exact"/>
        <w:ind w:firstLineChars="200" w:firstLine="560"/>
        <w:rPr>
          <w:rFonts w:eastAsia="仿宋_GB2312"/>
          <w:sz w:val="28"/>
          <w:szCs w:val="28"/>
        </w:rPr>
      </w:pPr>
    </w:p>
    <w:p w:rsidR="00E73AFE" w:rsidRDefault="00E73AFE" w:rsidP="00F94387">
      <w:pPr>
        <w:adjustRightInd w:val="0"/>
        <w:snapToGrid w:val="0"/>
        <w:spacing w:line="500" w:lineRule="exact"/>
        <w:ind w:firstLineChars="200" w:firstLine="560"/>
        <w:rPr>
          <w:rFonts w:eastAsia="仿宋_GB2312"/>
          <w:sz w:val="28"/>
          <w:szCs w:val="28"/>
        </w:rPr>
      </w:pPr>
    </w:p>
    <w:p w:rsidR="00F94387" w:rsidRDefault="00F94387" w:rsidP="00F94387">
      <w:pPr>
        <w:adjustRightInd w:val="0"/>
        <w:snapToGrid w:val="0"/>
        <w:spacing w:line="500" w:lineRule="exact"/>
        <w:ind w:firstLineChars="200" w:firstLine="560"/>
        <w:rPr>
          <w:rFonts w:eastAsia="仿宋_GB2312"/>
          <w:sz w:val="28"/>
          <w:szCs w:val="28"/>
        </w:rPr>
      </w:pPr>
    </w:p>
    <w:p w:rsidR="00F94387" w:rsidRDefault="00F94387" w:rsidP="00F94387">
      <w:pPr>
        <w:adjustRightInd w:val="0"/>
        <w:snapToGrid w:val="0"/>
        <w:spacing w:line="500" w:lineRule="exact"/>
        <w:ind w:firstLineChars="200" w:firstLine="560"/>
        <w:rPr>
          <w:rFonts w:eastAsia="仿宋_GB2312"/>
          <w:sz w:val="28"/>
          <w:szCs w:val="28"/>
        </w:rPr>
      </w:pPr>
    </w:p>
    <w:p w:rsidR="00F94387" w:rsidRDefault="00F94387" w:rsidP="00F94387">
      <w:pPr>
        <w:adjustRightInd w:val="0"/>
        <w:snapToGrid w:val="0"/>
        <w:spacing w:line="460" w:lineRule="exact"/>
        <w:ind w:right="1400"/>
        <w:jc w:val="center"/>
        <w:rPr>
          <w:b/>
          <w:bCs/>
          <w:color w:val="000000"/>
          <w:kern w:val="0"/>
          <w:sz w:val="32"/>
          <w:szCs w:val="32"/>
        </w:rPr>
        <w:sectPr w:rsidR="00F94387">
          <w:headerReference w:type="default" r:id="rId9"/>
          <w:footerReference w:type="even" r:id="rId10"/>
          <w:footerReference w:type="default" r:id="rId11"/>
          <w:pgSz w:w="11906" w:h="16838"/>
          <w:pgMar w:top="2268" w:right="1474" w:bottom="1531" w:left="1588" w:header="851" w:footer="992" w:gutter="0"/>
          <w:cols w:space="720"/>
          <w:docGrid w:type="lines" w:linePitch="312"/>
        </w:sectPr>
      </w:pPr>
      <w:r>
        <w:rPr>
          <w:b/>
          <w:bCs/>
          <w:color w:val="000000"/>
          <w:kern w:val="0"/>
          <w:sz w:val="32"/>
          <w:szCs w:val="32"/>
        </w:rPr>
        <w:t xml:space="preserve">         </w:t>
      </w:r>
    </w:p>
    <w:p w:rsidR="00F94387" w:rsidRDefault="00F94387" w:rsidP="00F94387">
      <w:pPr>
        <w:adjustRightInd w:val="0"/>
        <w:snapToGrid w:val="0"/>
        <w:spacing w:line="460" w:lineRule="exact"/>
        <w:ind w:right="1400"/>
        <w:jc w:val="center"/>
        <w:rPr>
          <w:b/>
          <w:bCs/>
          <w:color w:val="000000"/>
          <w:kern w:val="0"/>
          <w:sz w:val="32"/>
          <w:szCs w:val="32"/>
        </w:rPr>
      </w:pPr>
      <w:r>
        <w:rPr>
          <w:b/>
          <w:bCs/>
          <w:color w:val="000000"/>
          <w:kern w:val="0"/>
          <w:sz w:val="32"/>
          <w:szCs w:val="32"/>
        </w:rPr>
        <w:lastRenderedPageBreak/>
        <w:t xml:space="preserve"> </w:t>
      </w:r>
      <w:r>
        <w:rPr>
          <w:rFonts w:hint="eastAsia"/>
          <w:b/>
          <w:bCs/>
          <w:color w:val="000000"/>
          <w:kern w:val="0"/>
          <w:sz w:val="32"/>
          <w:szCs w:val="32"/>
        </w:rPr>
        <w:t xml:space="preserve">      </w:t>
      </w:r>
      <w:r>
        <w:rPr>
          <w:b/>
          <w:bCs/>
          <w:color w:val="000000"/>
          <w:kern w:val="0"/>
          <w:sz w:val="32"/>
          <w:szCs w:val="32"/>
        </w:rPr>
        <w:t>河北师范大学心理微电影评价量规</w:t>
      </w:r>
    </w:p>
    <w:tbl>
      <w:tblPr>
        <w:tblW w:w="0" w:type="auto"/>
        <w:tblCellSpacing w:w="0" w:type="dxa"/>
        <w:tblInd w:w="20" w:type="dxa"/>
        <w:tblLayout w:type="fixed"/>
        <w:tblCellMar>
          <w:left w:w="0" w:type="dxa"/>
          <w:right w:w="0" w:type="dxa"/>
        </w:tblCellMar>
        <w:tblLook w:val="0000" w:firstRow="0" w:lastRow="0" w:firstColumn="0" w:lastColumn="0" w:noHBand="0" w:noVBand="0"/>
      </w:tblPr>
      <w:tblGrid>
        <w:gridCol w:w="428"/>
        <w:gridCol w:w="607"/>
        <w:gridCol w:w="2374"/>
        <w:gridCol w:w="2353"/>
        <w:gridCol w:w="2353"/>
        <w:gridCol w:w="749"/>
      </w:tblGrid>
      <w:tr w:rsidR="00F94387" w:rsidTr="0053634B">
        <w:trPr>
          <w:trHeight w:val="508"/>
          <w:tblCellSpacing w:w="0" w:type="dxa"/>
        </w:trPr>
        <w:tc>
          <w:tcPr>
            <w:tcW w:w="1035" w:type="dxa"/>
            <w:gridSpan w:val="2"/>
            <w:vMerge w:val="restart"/>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color w:val="000000"/>
                <w:kern w:val="0"/>
                <w:sz w:val="26"/>
                <w:szCs w:val="26"/>
              </w:rPr>
              <w:t>指标</w:t>
            </w:r>
            <w:r>
              <w:rPr>
                <w:color w:val="000000"/>
                <w:kern w:val="0"/>
                <w:sz w:val="26"/>
                <w:szCs w:val="26"/>
              </w:rPr>
              <w:t xml:space="preserve"> </w:t>
            </w:r>
          </w:p>
        </w:tc>
        <w:tc>
          <w:tcPr>
            <w:tcW w:w="7080" w:type="dxa"/>
            <w:gridSpan w:val="3"/>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color w:val="000000"/>
                <w:kern w:val="0"/>
                <w:sz w:val="26"/>
                <w:szCs w:val="26"/>
              </w:rPr>
              <w:t>评价要求</w:t>
            </w:r>
            <w:r>
              <w:rPr>
                <w:color w:val="000000"/>
                <w:kern w:val="0"/>
                <w:sz w:val="26"/>
                <w:szCs w:val="26"/>
              </w:rPr>
              <w:t xml:space="preserve"> </w:t>
            </w:r>
          </w:p>
        </w:tc>
        <w:tc>
          <w:tcPr>
            <w:tcW w:w="749"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color w:val="000000"/>
                <w:kern w:val="0"/>
                <w:sz w:val="26"/>
                <w:szCs w:val="26"/>
              </w:rPr>
              <w:t>评分</w:t>
            </w:r>
            <w:r>
              <w:rPr>
                <w:color w:val="000000"/>
                <w:kern w:val="0"/>
                <w:sz w:val="26"/>
                <w:szCs w:val="26"/>
              </w:rPr>
              <w:t xml:space="preserve"> </w:t>
            </w:r>
          </w:p>
        </w:tc>
      </w:tr>
      <w:tr w:rsidR="00F94387" w:rsidTr="0053634B">
        <w:trPr>
          <w:trHeight w:val="701"/>
          <w:tblCellSpacing w:w="0" w:type="dxa"/>
        </w:trPr>
        <w:tc>
          <w:tcPr>
            <w:tcW w:w="1035" w:type="dxa"/>
            <w:gridSpan w:val="2"/>
            <w:vMerge/>
            <w:tcBorders>
              <w:top w:val="single" w:sz="8" w:space="0" w:color="auto"/>
              <w:left w:val="single" w:sz="8" w:space="0" w:color="auto"/>
              <w:bottom w:val="single" w:sz="8" w:space="0" w:color="auto"/>
              <w:right w:val="single" w:sz="8" w:space="0" w:color="auto"/>
            </w:tcBorders>
            <w:vAlign w:val="center"/>
          </w:tcPr>
          <w:p w:rsidR="00F94387" w:rsidRDefault="00F94387" w:rsidP="0053634B">
            <w:pPr>
              <w:rPr>
                <w:color w:val="000000"/>
                <w:sz w:val="26"/>
                <w:szCs w:val="26"/>
              </w:rPr>
            </w:pPr>
          </w:p>
        </w:tc>
        <w:tc>
          <w:tcPr>
            <w:tcW w:w="2374"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8"/>
                <w:szCs w:val="28"/>
              </w:rPr>
            </w:pPr>
            <w:r>
              <w:rPr>
                <w:color w:val="000000"/>
                <w:kern w:val="0"/>
                <w:sz w:val="28"/>
                <w:szCs w:val="28"/>
              </w:rPr>
              <w:t>优（</w:t>
            </w:r>
            <w:r>
              <w:rPr>
                <w:color w:val="000000"/>
                <w:kern w:val="0"/>
                <w:sz w:val="28"/>
                <w:szCs w:val="28"/>
              </w:rPr>
              <w:t>100-85</w:t>
            </w:r>
            <w:r>
              <w:rPr>
                <w:color w:val="000000"/>
                <w:kern w:val="0"/>
                <w:sz w:val="28"/>
                <w:szCs w:val="28"/>
              </w:rPr>
              <w:t>）</w:t>
            </w:r>
            <w:r>
              <w:rPr>
                <w:color w:val="000000"/>
                <w:kern w:val="0"/>
                <w:sz w:val="28"/>
                <w:szCs w:val="28"/>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8"/>
                <w:szCs w:val="28"/>
              </w:rPr>
            </w:pPr>
            <w:r>
              <w:rPr>
                <w:color w:val="000000"/>
                <w:kern w:val="0"/>
                <w:sz w:val="28"/>
                <w:szCs w:val="28"/>
              </w:rPr>
              <w:t>良（</w:t>
            </w:r>
            <w:r>
              <w:rPr>
                <w:color w:val="000000"/>
                <w:kern w:val="0"/>
                <w:sz w:val="28"/>
                <w:szCs w:val="28"/>
              </w:rPr>
              <w:t>84-75</w:t>
            </w:r>
            <w:r>
              <w:rPr>
                <w:color w:val="000000"/>
                <w:kern w:val="0"/>
                <w:sz w:val="28"/>
                <w:szCs w:val="28"/>
              </w:rPr>
              <w:t>）</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8"/>
                <w:szCs w:val="28"/>
              </w:rPr>
            </w:pPr>
            <w:r>
              <w:rPr>
                <w:color w:val="000000"/>
                <w:kern w:val="0"/>
                <w:sz w:val="28"/>
                <w:szCs w:val="28"/>
              </w:rPr>
              <w:t>中（</w:t>
            </w:r>
            <w:r>
              <w:rPr>
                <w:color w:val="000000"/>
                <w:kern w:val="0"/>
                <w:sz w:val="28"/>
                <w:szCs w:val="28"/>
              </w:rPr>
              <w:t>74-65</w:t>
            </w:r>
            <w:r>
              <w:rPr>
                <w:color w:val="000000"/>
                <w:kern w:val="0"/>
                <w:sz w:val="28"/>
                <w:szCs w:val="28"/>
              </w:rPr>
              <w:t>）</w:t>
            </w:r>
            <w:r>
              <w:rPr>
                <w:color w:val="000000"/>
                <w:kern w:val="0"/>
                <w:sz w:val="28"/>
                <w:szCs w:val="28"/>
              </w:rPr>
              <w:t xml:space="preserve"> </w:t>
            </w:r>
          </w:p>
        </w:tc>
        <w:tc>
          <w:tcPr>
            <w:tcW w:w="749"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60" w:lineRule="auto"/>
              <w:jc w:val="center"/>
              <w:rPr>
                <w:color w:val="000000"/>
                <w:kern w:val="0"/>
                <w:sz w:val="26"/>
                <w:szCs w:val="26"/>
              </w:rPr>
            </w:pPr>
            <w:r>
              <w:rPr>
                <w:color w:val="000000"/>
                <w:kern w:val="0"/>
                <w:sz w:val="26"/>
                <w:szCs w:val="26"/>
              </w:rPr>
              <w:t>评委</w:t>
            </w:r>
            <w:r>
              <w:rPr>
                <w:color w:val="000000"/>
                <w:kern w:val="0"/>
                <w:sz w:val="26"/>
                <w:szCs w:val="26"/>
              </w:rPr>
              <w:t xml:space="preserve"> </w:t>
            </w:r>
          </w:p>
          <w:p w:rsidR="00F94387" w:rsidRDefault="00F94387" w:rsidP="0053634B">
            <w:pPr>
              <w:widowControl/>
              <w:adjustRightInd w:val="0"/>
              <w:snapToGrid w:val="0"/>
              <w:spacing w:line="360" w:lineRule="auto"/>
              <w:jc w:val="center"/>
              <w:rPr>
                <w:color w:val="000000"/>
                <w:kern w:val="0"/>
                <w:sz w:val="26"/>
                <w:szCs w:val="26"/>
              </w:rPr>
            </w:pPr>
            <w:r>
              <w:rPr>
                <w:color w:val="000000"/>
                <w:kern w:val="0"/>
                <w:sz w:val="26"/>
                <w:szCs w:val="26"/>
              </w:rPr>
              <w:t>评分</w:t>
            </w:r>
            <w:r>
              <w:rPr>
                <w:color w:val="000000"/>
                <w:kern w:val="0"/>
                <w:sz w:val="26"/>
                <w:szCs w:val="26"/>
              </w:rPr>
              <w:t xml:space="preserve"> </w:t>
            </w:r>
          </w:p>
        </w:tc>
      </w:tr>
      <w:tr w:rsidR="00F94387" w:rsidTr="0053634B">
        <w:trPr>
          <w:trHeight w:val="284"/>
          <w:tblCellSpacing w:w="0" w:type="dxa"/>
        </w:trPr>
        <w:tc>
          <w:tcPr>
            <w:tcW w:w="428" w:type="dxa"/>
            <w:vMerge w:val="restart"/>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bCs/>
                <w:color w:val="000000"/>
                <w:kern w:val="0"/>
                <w:sz w:val="26"/>
                <w:szCs w:val="26"/>
              </w:rPr>
              <w:t>主题内容</w:t>
            </w:r>
            <w:r>
              <w:rPr>
                <w:color w:val="000000"/>
                <w:kern w:val="0"/>
                <w:sz w:val="26"/>
                <w:szCs w:val="26"/>
              </w:rPr>
              <w:t xml:space="preserve"> </w:t>
            </w:r>
          </w:p>
        </w:tc>
        <w:tc>
          <w:tcPr>
            <w:tcW w:w="607"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bCs/>
                <w:color w:val="000000"/>
                <w:kern w:val="0"/>
                <w:sz w:val="26"/>
                <w:szCs w:val="26"/>
              </w:rPr>
              <w:t>20</w:t>
            </w:r>
            <w:r>
              <w:rPr>
                <w:bCs/>
                <w:color w:val="000000"/>
                <w:kern w:val="0"/>
                <w:sz w:val="26"/>
                <w:szCs w:val="26"/>
              </w:rPr>
              <w:t>分</w:t>
            </w:r>
            <w:r>
              <w:rPr>
                <w:color w:val="000000"/>
                <w:kern w:val="0"/>
                <w:sz w:val="26"/>
                <w:szCs w:val="26"/>
              </w:rPr>
              <w:t xml:space="preserve"> </w:t>
            </w:r>
          </w:p>
        </w:tc>
        <w:tc>
          <w:tcPr>
            <w:tcW w:w="2374"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1.</w:t>
            </w:r>
            <w:r>
              <w:rPr>
                <w:color w:val="000000"/>
                <w:kern w:val="0"/>
                <w:sz w:val="18"/>
                <w:szCs w:val="18"/>
              </w:rPr>
              <w:t>主题明确</w:t>
            </w:r>
            <w:r>
              <w:rPr>
                <w:color w:val="000000"/>
                <w:kern w:val="0"/>
                <w:sz w:val="18"/>
                <w:szCs w:val="18"/>
              </w:rPr>
              <w:t>,</w:t>
            </w:r>
            <w:r>
              <w:rPr>
                <w:color w:val="000000"/>
                <w:kern w:val="0"/>
                <w:sz w:val="18"/>
                <w:szCs w:val="18"/>
              </w:rPr>
              <w:t>微视频所展示的内容能够论证主题；内容全面，且逻辑思路清晰；重点突出，易于理解。</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1.</w:t>
            </w:r>
            <w:r>
              <w:rPr>
                <w:color w:val="000000"/>
                <w:kern w:val="0"/>
                <w:sz w:val="18"/>
                <w:szCs w:val="18"/>
              </w:rPr>
              <w:t>主题比较明确</w:t>
            </w:r>
            <w:r>
              <w:rPr>
                <w:color w:val="000000"/>
                <w:kern w:val="0"/>
                <w:sz w:val="18"/>
                <w:szCs w:val="18"/>
              </w:rPr>
              <w:t>,</w:t>
            </w:r>
            <w:r>
              <w:rPr>
                <w:color w:val="000000"/>
                <w:kern w:val="0"/>
                <w:sz w:val="18"/>
                <w:szCs w:val="18"/>
              </w:rPr>
              <w:t>微视频所展示的内容能够较好的论证主题，少许脱节；内容不够全面，且逻辑思路比较清晰；重点较为突出，比较容易理解。</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1.</w:t>
            </w:r>
            <w:r>
              <w:rPr>
                <w:color w:val="000000"/>
                <w:kern w:val="0"/>
                <w:sz w:val="18"/>
                <w:szCs w:val="18"/>
              </w:rPr>
              <w:t>主题不够明确</w:t>
            </w:r>
            <w:r>
              <w:rPr>
                <w:color w:val="000000"/>
                <w:kern w:val="0"/>
                <w:sz w:val="18"/>
                <w:szCs w:val="18"/>
              </w:rPr>
              <w:t>,</w:t>
            </w:r>
            <w:r>
              <w:rPr>
                <w:color w:val="000000"/>
                <w:kern w:val="0"/>
                <w:sz w:val="18"/>
                <w:szCs w:val="18"/>
              </w:rPr>
              <w:t>微视频所展示的内容不能论证主题；内容杂而乱，且逻辑思路不清晰；不能突出重点，很难理解。</w:t>
            </w:r>
            <w:r>
              <w:rPr>
                <w:color w:val="000000"/>
                <w:kern w:val="0"/>
                <w:sz w:val="26"/>
                <w:szCs w:val="26"/>
              </w:rPr>
              <w:t xml:space="preserve"> </w:t>
            </w:r>
          </w:p>
        </w:tc>
        <w:tc>
          <w:tcPr>
            <w:tcW w:w="749" w:type="dxa"/>
            <w:tcBorders>
              <w:top w:val="single" w:sz="8" w:space="0" w:color="auto"/>
              <w:left w:val="single" w:sz="8" w:space="0" w:color="auto"/>
              <w:bottom w:val="single" w:sz="8" w:space="0" w:color="auto"/>
              <w:right w:val="single" w:sz="8" w:space="0" w:color="auto"/>
            </w:tcBorders>
            <w:vAlign w:val="bottom"/>
          </w:tcPr>
          <w:p w:rsidR="00F94387" w:rsidRDefault="00F94387" w:rsidP="0053634B">
            <w:pPr>
              <w:widowControl/>
              <w:adjustRightInd w:val="0"/>
              <w:snapToGrid w:val="0"/>
              <w:spacing w:line="300" w:lineRule="exact"/>
              <w:jc w:val="left"/>
              <w:rPr>
                <w:color w:val="000000"/>
                <w:kern w:val="0"/>
                <w:sz w:val="26"/>
                <w:szCs w:val="26"/>
              </w:rPr>
            </w:pPr>
            <w:r>
              <w:rPr>
                <w:color w:val="000000"/>
                <w:kern w:val="0"/>
                <w:sz w:val="18"/>
                <w:szCs w:val="18"/>
              </w:rPr>
              <w:t xml:space="preserve">　</w:t>
            </w:r>
            <w:r>
              <w:rPr>
                <w:color w:val="000000"/>
                <w:kern w:val="0"/>
                <w:sz w:val="26"/>
                <w:szCs w:val="26"/>
              </w:rPr>
              <w:t xml:space="preserve"> </w:t>
            </w:r>
          </w:p>
        </w:tc>
      </w:tr>
      <w:tr w:rsidR="00F94387" w:rsidTr="0053634B">
        <w:trPr>
          <w:trHeight w:val="284"/>
          <w:tblCellSpacing w:w="0" w:type="dxa"/>
        </w:trPr>
        <w:tc>
          <w:tcPr>
            <w:tcW w:w="428" w:type="dxa"/>
            <w:vMerge/>
            <w:tcBorders>
              <w:top w:val="single" w:sz="8" w:space="0" w:color="auto"/>
              <w:left w:val="single" w:sz="8" w:space="0" w:color="auto"/>
              <w:bottom w:val="single" w:sz="8" w:space="0" w:color="auto"/>
              <w:right w:val="single" w:sz="8" w:space="0" w:color="auto"/>
            </w:tcBorders>
            <w:vAlign w:val="center"/>
          </w:tcPr>
          <w:p w:rsidR="00F94387" w:rsidRDefault="00F94387" w:rsidP="0053634B">
            <w:pPr>
              <w:rPr>
                <w:color w:val="000000"/>
                <w:sz w:val="26"/>
                <w:szCs w:val="26"/>
              </w:rPr>
            </w:pPr>
          </w:p>
        </w:tc>
        <w:tc>
          <w:tcPr>
            <w:tcW w:w="607"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bCs/>
                <w:color w:val="000000"/>
                <w:kern w:val="0"/>
                <w:sz w:val="26"/>
                <w:szCs w:val="26"/>
              </w:rPr>
              <w:t>20</w:t>
            </w:r>
            <w:r>
              <w:rPr>
                <w:bCs/>
                <w:color w:val="000000"/>
                <w:kern w:val="0"/>
                <w:sz w:val="26"/>
                <w:szCs w:val="26"/>
              </w:rPr>
              <w:t>分</w:t>
            </w:r>
          </w:p>
        </w:tc>
        <w:tc>
          <w:tcPr>
            <w:tcW w:w="2374"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2.</w:t>
            </w:r>
            <w:r>
              <w:rPr>
                <w:color w:val="000000"/>
                <w:kern w:val="0"/>
                <w:sz w:val="18"/>
                <w:szCs w:val="18"/>
              </w:rPr>
              <w:t>整个微视频组织得当且流畅；取材深刻且有针对性；表现手法多，且能引发读者思考、好奇和探询更多信息的动机。</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2.</w:t>
            </w:r>
            <w:r>
              <w:rPr>
                <w:color w:val="000000"/>
                <w:kern w:val="0"/>
                <w:sz w:val="18"/>
                <w:szCs w:val="18"/>
              </w:rPr>
              <w:t>整个微视频组织比较得当且比较流畅；取材较为深刻且比较具有针对性；表现手法较多，比较能引发读者思考、好奇和探询更多信息的动机。</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2.</w:t>
            </w:r>
            <w:r>
              <w:rPr>
                <w:color w:val="000000"/>
                <w:kern w:val="0"/>
                <w:sz w:val="18"/>
                <w:szCs w:val="18"/>
              </w:rPr>
              <w:t>整个微视频组织混乱且不流畅；取材不深刻且没有针对性；没有很好的表现手法，不能引发读者思考、好奇和探询更多信息的动机。</w:t>
            </w:r>
            <w:r>
              <w:rPr>
                <w:color w:val="000000"/>
                <w:kern w:val="0"/>
                <w:sz w:val="26"/>
                <w:szCs w:val="26"/>
              </w:rPr>
              <w:t xml:space="preserve"> </w:t>
            </w:r>
          </w:p>
        </w:tc>
        <w:tc>
          <w:tcPr>
            <w:tcW w:w="749" w:type="dxa"/>
            <w:tcBorders>
              <w:top w:val="single" w:sz="8" w:space="0" w:color="auto"/>
              <w:left w:val="single" w:sz="8" w:space="0" w:color="auto"/>
              <w:bottom w:val="single" w:sz="8" w:space="0" w:color="auto"/>
              <w:right w:val="single" w:sz="8" w:space="0" w:color="auto"/>
            </w:tcBorders>
            <w:vAlign w:val="bottom"/>
          </w:tcPr>
          <w:p w:rsidR="00F94387" w:rsidRDefault="00F94387" w:rsidP="0053634B">
            <w:pPr>
              <w:widowControl/>
              <w:adjustRightInd w:val="0"/>
              <w:snapToGrid w:val="0"/>
              <w:spacing w:line="300" w:lineRule="exact"/>
              <w:jc w:val="left"/>
              <w:rPr>
                <w:color w:val="000000"/>
                <w:kern w:val="0"/>
                <w:sz w:val="26"/>
                <w:szCs w:val="26"/>
              </w:rPr>
            </w:pPr>
            <w:r>
              <w:rPr>
                <w:color w:val="000000"/>
                <w:kern w:val="0"/>
                <w:sz w:val="18"/>
                <w:szCs w:val="18"/>
              </w:rPr>
              <w:t xml:space="preserve">　</w:t>
            </w:r>
            <w:r>
              <w:rPr>
                <w:color w:val="000000"/>
                <w:kern w:val="0"/>
                <w:sz w:val="26"/>
                <w:szCs w:val="26"/>
              </w:rPr>
              <w:t xml:space="preserve"> </w:t>
            </w:r>
          </w:p>
        </w:tc>
      </w:tr>
      <w:tr w:rsidR="00F94387" w:rsidTr="0053634B">
        <w:trPr>
          <w:trHeight w:val="284"/>
          <w:tblCellSpacing w:w="0" w:type="dxa"/>
        </w:trPr>
        <w:tc>
          <w:tcPr>
            <w:tcW w:w="428" w:type="dxa"/>
            <w:vMerge w:val="restart"/>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bCs/>
                <w:color w:val="000000"/>
                <w:kern w:val="0"/>
                <w:sz w:val="26"/>
                <w:szCs w:val="26"/>
              </w:rPr>
              <w:t>技术</w:t>
            </w:r>
            <w:r>
              <w:rPr>
                <w:color w:val="000000"/>
                <w:kern w:val="0"/>
                <w:sz w:val="26"/>
                <w:szCs w:val="26"/>
              </w:rPr>
              <w:t xml:space="preserve"> </w:t>
            </w:r>
          </w:p>
        </w:tc>
        <w:tc>
          <w:tcPr>
            <w:tcW w:w="607"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bCs/>
                <w:color w:val="000000"/>
                <w:kern w:val="0"/>
                <w:sz w:val="26"/>
                <w:szCs w:val="26"/>
              </w:rPr>
              <w:t>10</w:t>
            </w:r>
            <w:r>
              <w:rPr>
                <w:bCs/>
                <w:color w:val="000000"/>
                <w:kern w:val="0"/>
                <w:sz w:val="26"/>
                <w:szCs w:val="26"/>
              </w:rPr>
              <w:t>分</w:t>
            </w:r>
          </w:p>
        </w:tc>
        <w:tc>
          <w:tcPr>
            <w:tcW w:w="2374"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1.</w:t>
            </w:r>
            <w:r>
              <w:rPr>
                <w:color w:val="000000"/>
                <w:kern w:val="0"/>
                <w:sz w:val="18"/>
                <w:szCs w:val="18"/>
              </w:rPr>
              <w:t>能准确、合理地使用外部的多媒体素材，如相关声音、动画、视频素材等</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1.</w:t>
            </w:r>
            <w:r>
              <w:rPr>
                <w:color w:val="000000"/>
                <w:kern w:val="0"/>
                <w:sz w:val="18"/>
                <w:szCs w:val="18"/>
              </w:rPr>
              <w:t>比较能够准确、合理地使用外部的多媒体素材，如相关声音、动画、视频素材等</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1.</w:t>
            </w:r>
            <w:r>
              <w:rPr>
                <w:color w:val="000000"/>
                <w:kern w:val="0"/>
                <w:sz w:val="18"/>
                <w:szCs w:val="18"/>
              </w:rPr>
              <w:t>不能准确、合理地使用外部的多媒体素材，如相关声音、动画、视频素材等</w:t>
            </w:r>
            <w:r>
              <w:rPr>
                <w:color w:val="000000"/>
                <w:kern w:val="0"/>
                <w:sz w:val="26"/>
                <w:szCs w:val="26"/>
              </w:rPr>
              <w:t xml:space="preserve"> </w:t>
            </w:r>
          </w:p>
        </w:tc>
        <w:tc>
          <w:tcPr>
            <w:tcW w:w="749" w:type="dxa"/>
            <w:tcBorders>
              <w:top w:val="single" w:sz="8" w:space="0" w:color="auto"/>
              <w:left w:val="single" w:sz="8" w:space="0" w:color="auto"/>
              <w:bottom w:val="single" w:sz="8" w:space="0" w:color="auto"/>
              <w:right w:val="single" w:sz="8" w:space="0" w:color="auto"/>
            </w:tcBorders>
            <w:vAlign w:val="bottom"/>
          </w:tcPr>
          <w:p w:rsidR="00F94387" w:rsidRDefault="00F94387" w:rsidP="0053634B">
            <w:pPr>
              <w:widowControl/>
              <w:adjustRightInd w:val="0"/>
              <w:snapToGrid w:val="0"/>
              <w:spacing w:line="300" w:lineRule="exact"/>
              <w:jc w:val="left"/>
              <w:rPr>
                <w:color w:val="000000"/>
                <w:kern w:val="0"/>
                <w:sz w:val="26"/>
                <w:szCs w:val="26"/>
              </w:rPr>
            </w:pPr>
            <w:r>
              <w:rPr>
                <w:color w:val="000000"/>
                <w:kern w:val="0"/>
                <w:sz w:val="18"/>
                <w:szCs w:val="18"/>
              </w:rPr>
              <w:t xml:space="preserve">　</w:t>
            </w:r>
            <w:r>
              <w:rPr>
                <w:color w:val="000000"/>
                <w:kern w:val="0"/>
                <w:sz w:val="26"/>
                <w:szCs w:val="26"/>
              </w:rPr>
              <w:t xml:space="preserve"> </w:t>
            </w:r>
          </w:p>
        </w:tc>
      </w:tr>
      <w:tr w:rsidR="00F94387" w:rsidTr="0053634B">
        <w:trPr>
          <w:trHeight w:val="284"/>
          <w:tblCellSpacing w:w="0" w:type="dxa"/>
        </w:trPr>
        <w:tc>
          <w:tcPr>
            <w:tcW w:w="428" w:type="dxa"/>
            <w:vMerge/>
            <w:tcBorders>
              <w:top w:val="single" w:sz="8" w:space="0" w:color="auto"/>
              <w:left w:val="single" w:sz="8" w:space="0" w:color="auto"/>
              <w:bottom w:val="single" w:sz="8" w:space="0" w:color="auto"/>
              <w:right w:val="single" w:sz="8" w:space="0" w:color="auto"/>
            </w:tcBorders>
            <w:vAlign w:val="center"/>
          </w:tcPr>
          <w:p w:rsidR="00F94387" w:rsidRDefault="00F94387" w:rsidP="0053634B">
            <w:pPr>
              <w:rPr>
                <w:color w:val="000000"/>
                <w:sz w:val="26"/>
                <w:szCs w:val="26"/>
              </w:rPr>
            </w:pPr>
          </w:p>
        </w:tc>
        <w:tc>
          <w:tcPr>
            <w:tcW w:w="607"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bCs/>
                <w:color w:val="000000"/>
                <w:kern w:val="0"/>
                <w:sz w:val="26"/>
                <w:szCs w:val="26"/>
              </w:rPr>
              <w:t>10</w:t>
            </w:r>
            <w:r>
              <w:rPr>
                <w:bCs/>
                <w:color w:val="000000"/>
                <w:kern w:val="0"/>
                <w:sz w:val="26"/>
                <w:szCs w:val="26"/>
              </w:rPr>
              <w:t>分</w:t>
            </w:r>
          </w:p>
        </w:tc>
        <w:tc>
          <w:tcPr>
            <w:tcW w:w="2374" w:type="dxa"/>
            <w:tcBorders>
              <w:top w:val="single" w:sz="8" w:space="0" w:color="auto"/>
              <w:left w:val="single" w:sz="8" w:space="0" w:color="auto"/>
              <w:bottom w:val="single" w:sz="8" w:space="0" w:color="auto"/>
              <w:right w:val="single" w:sz="8" w:space="0" w:color="auto"/>
            </w:tcBorders>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2.</w:t>
            </w:r>
            <w:r>
              <w:rPr>
                <w:color w:val="000000"/>
                <w:kern w:val="0"/>
                <w:sz w:val="18"/>
                <w:szCs w:val="18"/>
              </w:rPr>
              <w:t>能根据微电影的需要合理的使用动画效果，动画播放准确、自然流畅、整体比较简洁。</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2.</w:t>
            </w:r>
            <w:r>
              <w:rPr>
                <w:color w:val="000000"/>
                <w:kern w:val="0"/>
                <w:sz w:val="18"/>
                <w:szCs w:val="18"/>
              </w:rPr>
              <w:t>使用动画效果较少且比较合理，动画播放比较准确、较为自然流畅、整体比较简洁，稍微有点乱。</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firstLineChars="50" w:firstLine="90"/>
              <w:jc w:val="left"/>
              <w:rPr>
                <w:color w:val="000000"/>
                <w:kern w:val="0"/>
                <w:sz w:val="26"/>
                <w:szCs w:val="26"/>
              </w:rPr>
            </w:pPr>
            <w:r>
              <w:rPr>
                <w:color w:val="000000"/>
                <w:kern w:val="0"/>
                <w:sz w:val="18"/>
                <w:szCs w:val="18"/>
              </w:rPr>
              <w:t>2.</w:t>
            </w:r>
            <w:r>
              <w:rPr>
                <w:color w:val="000000"/>
                <w:kern w:val="0"/>
                <w:sz w:val="18"/>
                <w:szCs w:val="18"/>
              </w:rPr>
              <w:t>没有使用任何动画效果。</w:t>
            </w:r>
            <w:r>
              <w:rPr>
                <w:color w:val="000000"/>
                <w:kern w:val="0"/>
                <w:sz w:val="26"/>
                <w:szCs w:val="26"/>
              </w:rPr>
              <w:t xml:space="preserve"> </w:t>
            </w:r>
          </w:p>
        </w:tc>
        <w:tc>
          <w:tcPr>
            <w:tcW w:w="749" w:type="dxa"/>
            <w:tcBorders>
              <w:top w:val="single" w:sz="8" w:space="0" w:color="auto"/>
              <w:left w:val="single" w:sz="8" w:space="0" w:color="auto"/>
              <w:bottom w:val="single" w:sz="8" w:space="0" w:color="auto"/>
              <w:right w:val="single" w:sz="8" w:space="0" w:color="auto"/>
            </w:tcBorders>
            <w:vAlign w:val="bottom"/>
          </w:tcPr>
          <w:p w:rsidR="00F94387" w:rsidRDefault="00F94387" w:rsidP="0053634B">
            <w:pPr>
              <w:widowControl/>
              <w:adjustRightInd w:val="0"/>
              <w:snapToGrid w:val="0"/>
              <w:spacing w:line="300" w:lineRule="exact"/>
              <w:jc w:val="left"/>
              <w:rPr>
                <w:color w:val="000000"/>
                <w:kern w:val="0"/>
                <w:sz w:val="26"/>
                <w:szCs w:val="26"/>
              </w:rPr>
            </w:pPr>
            <w:r>
              <w:rPr>
                <w:color w:val="000000"/>
                <w:kern w:val="0"/>
                <w:sz w:val="18"/>
                <w:szCs w:val="18"/>
              </w:rPr>
              <w:t xml:space="preserve">　</w:t>
            </w:r>
            <w:r>
              <w:rPr>
                <w:color w:val="000000"/>
                <w:kern w:val="0"/>
                <w:sz w:val="26"/>
                <w:szCs w:val="26"/>
              </w:rPr>
              <w:t xml:space="preserve"> </w:t>
            </w:r>
          </w:p>
        </w:tc>
      </w:tr>
      <w:tr w:rsidR="00F94387" w:rsidTr="0053634B">
        <w:trPr>
          <w:trHeight w:val="284"/>
          <w:tblCellSpacing w:w="0" w:type="dxa"/>
        </w:trPr>
        <w:tc>
          <w:tcPr>
            <w:tcW w:w="428" w:type="dxa"/>
            <w:vMerge/>
            <w:tcBorders>
              <w:top w:val="single" w:sz="8" w:space="0" w:color="auto"/>
              <w:left w:val="single" w:sz="8" w:space="0" w:color="auto"/>
              <w:bottom w:val="single" w:sz="8" w:space="0" w:color="auto"/>
              <w:right w:val="single" w:sz="8" w:space="0" w:color="auto"/>
            </w:tcBorders>
            <w:vAlign w:val="center"/>
          </w:tcPr>
          <w:p w:rsidR="00F94387" w:rsidRDefault="00F94387" w:rsidP="0053634B">
            <w:pPr>
              <w:rPr>
                <w:color w:val="000000"/>
                <w:sz w:val="26"/>
                <w:szCs w:val="26"/>
              </w:rPr>
            </w:pPr>
          </w:p>
        </w:tc>
        <w:tc>
          <w:tcPr>
            <w:tcW w:w="607"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bCs/>
                <w:color w:val="000000"/>
                <w:kern w:val="0"/>
                <w:sz w:val="26"/>
                <w:szCs w:val="26"/>
              </w:rPr>
              <w:t>10</w:t>
            </w:r>
            <w:r>
              <w:rPr>
                <w:bCs/>
                <w:color w:val="000000"/>
                <w:kern w:val="0"/>
                <w:sz w:val="26"/>
                <w:szCs w:val="26"/>
              </w:rPr>
              <w:t>分</w:t>
            </w:r>
          </w:p>
        </w:tc>
        <w:tc>
          <w:tcPr>
            <w:tcW w:w="2374"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firstLineChars="50" w:firstLine="90"/>
              <w:jc w:val="left"/>
              <w:rPr>
                <w:color w:val="000000"/>
                <w:kern w:val="0"/>
                <w:sz w:val="26"/>
                <w:szCs w:val="26"/>
              </w:rPr>
            </w:pPr>
            <w:r>
              <w:rPr>
                <w:color w:val="000000"/>
                <w:kern w:val="0"/>
                <w:sz w:val="18"/>
                <w:szCs w:val="18"/>
              </w:rPr>
              <w:t>3.</w:t>
            </w:r>
            <w:r>
              <w:rPr>
                <w:color w:val="000000"/>
                <w:kern w:val="0"/>
                <w:sz w:val="18"/>
                <w:szCs w:val="18"/>
              </w:rPr>
              <w:t>背景音乐使用合理，能创造与主题相符的氛围，起伏得当。</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3.</w:t>
            </w:r>
            <w:r>
              <w:rPr>
                <w:color w:val="000000"/>
                <w:kern w:val="0"/>
                <w:sz w:val="18"/>
                <w:szCs w:val="18"/>
              </w:rPr>
              <w:t>背景音乐使用比较合理，比较能创造与主题相符的氛围，起伏少许欠缺。</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3.</w:t>
            </w:r>
            <w:r>
              <w:rPr>
                <w:color w:val="000000"/>
                <w:kern w:val="0"/>
                <w:sz w:val="18"/>
                <w:szCs w:val="18"/>
              </w:rPr>
              <w:t>背景音乐使用不合理且混乱，不能创造与主题相符的氛围，没有起伏。</w:t>
            </w:r>
            <w:r>
              <w:rPr>
                <w:color w:val="000000"/>
                <w:kern w:val="0"/>
                <w:sz w:val="26"/>
                <w:szCs w:val="26"/>
              </w:rPr>
              <w:t xml:space="preserve"> </w:t>
            </w:r>
          </w:p>
        </w:tc>
        <w:tc>
          <w:tcPr>
            <w:tcW w:w="749" w:type="dxa"/>
            <w:tcBorders>
              <w:top w:val="single" w:sz="8" w:space="0" w:color="auto"/>
              <w:left w:val="single" w:sz="8" w:space="0" w:color="auto"/>
              <w:bottom w:val="single" w:sz="8" w:space="0" w:color="auto"/>
              <w:right w:val="single" w:sz="8" w:space="0" w:color="auto"/>
            </w:tcBorders>
            <w:vAlign w:val="bottom"/>
          </w:tcPr>
          <w:p w:rsidR="00F94387" w:rsidRDefault="00F94387" w:rsidP="0053634B">
            <w:pPr>
              <w:widowControl/>
              <w:adjustRightInd w:val="0"/>
              <w:snapToGrid w:val="0"/>
              <w:spacing w:line="300" w:lineRule="exact"/>
              <w:jc w:val="left"/>
              <w:rPr>
                <w:color w:val="000000"/>
                <w:kern w:val="0"/>
                <w:sz w:val="26"/>
                <w:szCs w:val="26"/>
              </w:rPr>
            </w:pPr>
            <w:r>
              <w:rPr>
                <w:color w:val="000000"/>
                <w:kern w:val="0"/>
                <w:sz w:val="18"/>
                <w:szCs w:val="18"/>
              </w:rPr>
              <w:t xml:space="preserve">　</w:t>
            </w:r>
            <w:r>
              <w:rPr>
                <w:color w:val="000000"/>
                <w:kern w:val="0"/>
                <w:sz w:val="26"/>
                <w:szCs w:val="26"/>
              </w:rPr>
              <w:t xml:space="preserve"> </w:t>
            </w:r>
          </w:p>
        </w:tc>
      </w:tr>
      <w:tr w:rsidR="00F94387" w:rsidTr="0053634B">
        <w:trPr>
          <w:trHeight w:val="284"/>
          <w:tblCellSpacing w:w="0" w:type="dxa"/>
        </w:trPr>
        <w:tc>
          <w:tcPr>
            <w:tcW w:w="428" w:type="dxa"/>
            <w:vMerge/>
            <w:tcBorders>
              <w:top w:val="single" w:sz="8" w:space="0" w:color="auto"/>
              <w:left w:val="single" w:sz="8" w:space="0" w:color="auto"/>
              <w:bottom w:val="single" w:sz="8" w:space="0" w:color="auto"/>
              <w:right w:val="single" w:sz="8" w:space="0" w:color="auto"/>
            </w:tcBorders>
            <w:vAlign w:val="center"/>
          </w:tcPr>
          <w:p w:rsidR="00F94387" w:rsidRDefault="00F94387" w:rsidP="0053634B">
            <w:pPr>
              <w:rPr>
                <w:color w:val="000000"/>
                <w:sz w:val="26"/>
                <w:szCs w:val="26"/>
              </w:rPr>
            </w:pPr>
          </w:p>
        </w:tc>
        <w:tc>
          <w:tcPr>
            <w:tcW w:w="607"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bCs/>
                <w:color w:val="000000"/>
                <w:kern w:val="0"/>
                <w:sz w:val="26"/>
                <w:szCs w:val="26"/>
              </w:rPr>
              <w:t>10</w:t>
            </w:r>
            <w:r>
              <w:rPr>
                <w:bCs/>
                <w:color w:val="000000"/>
                <w:kern w:val="0"/>
                <w:sz w:val="26"/>
                <w:szCs w:val="26"/>
              </w:rPr>
              <w:t>分</w:t>
            </w:r>
          </w:p>
        </w:tc>
        <w:tc>
          <w:tcPr>
            <w:tcW w:w="2374"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4.</w:t>
            </w:r>
            <w:r>
              <w:rPr>
                <w:color w:val="000000"/>
                <w:kern w:val="0"/>
                <w:sz w:val="18"/>
                <w:szCs w:val="18"/>
              </w:rPr>
              <w:t>整个微电影布局得当，简洁自然，清晰且色彩搭配合理。</w:t>
            </w:r>
            <w:r>
              <w:rPr>
                <w:color w:val="000000"/>
                <w:kern w:val="0"/>
                <w:sz w:val="18"/>
                <w:szCs w:val="18"/>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4.</w:t>
            </w:r>
            <w:r>
              <w:rPr>
                <w:color w:val="000000"/>
                <w:kern w:val="0"/>
                <w:sz w:val="18"/>
                <w:szCs w:val="18"/>
              </w:rPr>
              <w:t>整个微电影布局比较得当，较为简洁，较为清晰且色彩搭配比较合理。</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4.</w:t>
            </w:r>
            <w:r>
              <w:rPr>
                <w:color w:val="000000"/>
                <w:kern w:val="0"/>
                <w:sz w:val="18"/>
                <w:szCs w:val="18"/>
              </w:rPr>
              <w:t>整个微电影布局不够得当，不够简洁自然，不够清晰且色彩搭配不合理。</w:t>
            </w:r>
            <w:r>
              <w:rPr>
                <w:color w:val="000000"/>
                <w:kern w:val="0"/>
                <w:sz w:val="26"/>
                <w:szCs w:val="26"/>
              </w:rPr>
              <w:t xml:space="preserve"> </w:t>
            </w:r>
          </w:p>
        </w:tc>
        <w:tc>
          <w:tcPr>
            <w:tcW w:w="749" w:type="dxa"/>
            <w:tcBorders>
              <w:top w:val="single" w:sz="8" w:space="0" w:color="auto"/>
              <w:left w:val="single" w:sz="8" w:space="0" w:color="auto"/>
              <w:bottom w:val="single" w:sz="8" w:space="0" w:color="auto"/>
              <w:right w:val="single" w:sz="8" w:space="0" w:color="auto"/>
            </w:tcBorders>
            <w:vAlign w:val="bottom"/>
          </w:tcPr>
          <w:p w:rsidR="00F94387" w:rsidRDefault="00F94387" w:rsidP="0053634B">
            <w:pPr>
              <w:widowControl/>
              <w:adjustRightInd w:val="0"/>
              <w:snapToGrid w:val="0"/>
              <w:spacing w:line="300" w:lineRule="exact"/>
              <w:jc w:val="left"/>
              <w:rPr>
                <w:color w:val="000000"/>
                <w:kern w:val="0"/>
                <w:sz w:val="26"/>
                <w:szCs w:val="26"/>
              </w:rPr>
            </w:pPr>
            <w:r>
              <w:rPr>
                <w:color w:val="000000"/>
                <w:kern w:val="0"/>
                <w:sz w:val="18"/>
                <w:szCs w:val="18"/>
              </w:rPr>
              <w:t xml:space="preserve">　</w:t>
            </w:r>
            <w:r>
              <w:rPr>
                <w:color w:val="000000"/>
                <w:kern w:val="0"/>
                <w:sz w:val="26"/>
                <w:szCs w:val="26"/>
              </w:rPr>
              <w:t xml:space="preserve"> </w:t>
            </w:r>
          </w:p>
        </w:tc>
      </w:tr>
      <w:tr w:rsidR="00F94387" w:rsidTr="0053634B">
        <w:trPr>
          <w:trHeight w:val="284"/>
          <w:tblCellSpacing w:w="0" w:type="dxa"/>
        </w:trPr>
        <w:tc>
          <w:tcPr>
            <w:tcW w:w="428" w:type="dxa"/>
            <w:vMerge w:val="restart"/>
            <w:tcBorders>
              <w:top w:val="single" w:sz="8" w:space="0" w:color="000000"/>
              <w:left w:val="single" w:sz="8" w:space="0" w:color="000000"/>
              <w:bottom w:val="single" w:sz="8" w:space="0" w:color="000000"/>
              <w:right w:val="single" w:sz="8" w:space="0" w:color="000000"/>
            </w:tcBorders>
            <w:vAlign w:val="center"/>
          </w:tcPr>
          <w:p w:rsidR="00F94387" w:rsidRDefault="00F94387" w:rsidP="0053634B">
            <w:pPr>
              <w:widowControl/>
              <w:jc w:val="center"/>
              <w:rPr>
                <w:color w:val="000000"/>
                <w:kern w:val="0"/>
                <w:sz w:val="26"/>
                <w:szCs w:val="26"/>
              </w:rPr>
            </w:pPr>
            <w:r>
              <w:rPr>
                <w:bCs/>
                <w:color w:val="000000"/>
                <w:kern w:val="0"/>
                <w:sz w:val="26"/>
                <w:szCs w:val="26"/>
              </w:rPr>
              <w:t xml:space="preserve">创新性　</w:t>
            </w:r>
            <w:r>
              <w:rPr>
                <w:color w:val="000000"/>
                <w:kern w:val="0"/>
                <w:sz w:val="26"/>
                <w:szCs w:val="26"/>
              </w:rPr>
              <w:t xml:space="preserve"> </w:t>
            </w:r>
          </w:p>
        </w:tc>
        <w:tc>
          <w:tcPr>
            <w:tcW w:w="607"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bCs/>
                <w:color w:val="000000"/>
                <w:kern w:val="0"/>
                <w:sz w:val="26"/>
                <w:szCs w:val="26"/>
              </w:rPr>
              <w:t>10</w:t>
            </w:r>
            <w:r>
              <w:rPr>
                <w:bCs/>
                <w:color w:val="000000"/>
                <w:kern w:val="0"/>
                <w:sz w:val="26"/>
                <w:szCs w:val="26"/>
              </w:rPr>
              <w:t>分</w:t>
            </w:r>
          </w:p>
        </w:tc>
        <w:tc>
          <w:tcPr>
            <w:tcW w:w="2374"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1.</w:t>
            </w:r>
            <w:r>
              <w:rPr>
                <w:color w:val="000000"/>
                <w:kern w:val="0"/>
                <w:sz w:val="18"/>
                <w:szCs w:val="18"/>
              </w:rPr>
              <w:t>主题选取与众不同，具有独特性；且表现手法和表现方式与众不同。</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1.</w:t>
            </w:r>
            <w:r>
              <w:rPr>
                <w:color w:val="000000"/>
                <w:kern w:val="0"/>
                <w:sz w:val="18"/>
                <w:szCs w:val="18"/>
              </w:rPr>
              <w:t>主题选取稍具特色；且表现手法和表现方式较有特点。</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1.</w:t>
            </w:r>
            <w:r>
              <w:rPr>
                <w:color w:val="000000"/>
                <w:kern w:val="0"/>
                <w:sz w:val="18"/>
                <w:szCs w:val="18"/>
              </w:rPr>
              <w:t>主题选取普通，表现手法和表现方式常规。</w:t>
            </w:r>
            <w:r>
              <w:rPr>
                <w:color w:val="000000"/>
                <w:kern w:val="0"/>
                <w:sz w:val="26"/>
                <w:szCs w:val="26"/>
              </w:rPr>
              <w:t xml:space="preserve"> </w:t>
            </w:r>
          </w:p>
        </w:tc>
        <w:tc>
          <w:tcPr>
            <w:tcW w:w="749" w:type="dxa"/>
            <w:tcBorders>
              <w:top w:val="single" w:sz="8" w:space="0" w:color="auto"/>
              <w:left w:val="single" w:sz="8" w:space="0" w:color="auto"/>
              <w:bottom w:val="single" w:sz="8" w:space="0" w:color="auto"/>
              <w:right w:val="single" w:sz="8" w:space="0" w:color="auto"/>
            </w:tcBorders>
            <w:vAlign w:val="bottom"/>
          </w:tcPr>
          <w:p w:rsidR="00F94387" w:rsidRDefault="00F94387" w:rsidP="0053634B">
            <w:pPr>
              <w:widowControl/>
              <w:adjustRightInd w:val="0"/>
              <w:snapToGrid w:val="0"/>
              <w:spacing w:line="300" w:lineRule="exact"/>
              <w:jc w:val="left"/>
              <w:rPr>
                <w:color w:val="000000"/>
                <w:kern w:val="0"/>
                <w:sz w:val="26"/>
                <w:szCs w:val="26"/>
              </w:rPr>
            </w:pPr>
            <w:r>
              <w:rPr>
                <w:color w:val="000000"/>
                <w:kern w:val="0"/>
                <w:sz w:val="18"/>
                <w:szCs w:val="18"/>
              </w:rPr>
              <w:t xml:space="preserve">　</w:t>
            </w:r>
            <w:r>
              <w:rPr>
                <w:color w:val="000000"/>
                <w:kern w:val="0"/>
                <w:sz w:val="26"/>
                <w:szCs w:val="26"/>
              </w:rPr>
              <w:t xml:space="preserve"> </w:t>
            </w:r>
          </w:p>
        </w:tc>
      </w:tr>
      <w:tr w:rsidR="00F94387" w:rsidTr="0053634B">
        <w:trPr>
          <w:trHeight w:val="284"/>
          <w:tblCellSpacing w:w="0" w:type="dxa"/>
        </w:trPr>
        <w:tc>
          <w:tcPr>
            <w:tcW w:w="428" w:type="dxa"/>
            <w:vMerge/>
            <w:tcBorders>
              <w:top w:val="single" w:sz="8" w:space="0" w:color="000000"/>
              <w:left w:val="single" w:sz="8" w:space="0" w:color="000000"/>
              <w:bottom w:val="single" w:sz="8" w:space="0" w:color="000000"/>
              <w:right w:val="single" w:sz="8" w:space="0" w:color="000000"/>
            </w:tcBorders>
            <w:vAlign w:val="center"/>
          </w:tcPr>
          <w:p w:rsidR="00F94387" w:rsidRDefault="00F94387" w:rsidP="0053634B">
            <w:pPr>
              <w:rPr>
                <w:color w:val="000000"/>
                <w:sz w:val="26"/>
                <w:szCs w:val="26"/>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F94387" w:rsidRDefault="00F94387" w:rsidP="0053634B">
            <w:pPr>
              <w:widowControl/>
              <w:jc w:val="center"/>
              <w:rPr>
                <w:color w:val="000000"/>
                <w:kern w:val="0"/>
                <w:sz w:val="26"/>
                <w:szCs w:val="26"/>
              </w:rPr>
            </w:pPr>
            <w:r>
              <w:rPr>
                <w:bCs/>
                <w:color w:val="000000"/>
                <w:kern w:val="0"/>
                <w:sz w:val="26"/>
                <w:szCs w:val="26"/>
              </w:rPr>
              <w:t>10</w:t>
            </w:r>
            <w:r>
              <w:rPr>
                <w:bCs/>
                <w:color w:val="000000"/>
                <w:kern w:val="0"/>
                <w:sz w:val="26"/>
                <w:szCs w:val="26"/>
              </w:rPr>
              <w:t>分</w:t>
            </w:r>
          </w:p>
        </w:tc>
        <w:tc>
          <w:tcPr>
            <w:tcW w:w="2374" w:type="dxa"/>
            <w:tcBorders>
              <w:top w:val="single" w:sz="8" w:space="0" w:color="000000"/>
              <w:left w:val="single" w:sz="8" w:space="0" w:color="000000"/>
              <w:bottom w:val="single" w:sz="8" w:space="0" w:color="000000"/>
              <w:right w:val="single" w:sz="8" w:space="0" w:color="000000"/>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2.</w:t>
            </w:r>
            <w:r>
              <w:rPr>
                <w:color w:val="000000"/>
                <w:kern w:val="0"/>
                <w:sz w:val="18"/>
                <w:szCs w:val="18"/>
              </w:rPr>
              <w:t>技术上创新，能够使用多种技术进行后期处理，效果佳。</w:t>
            </w:r>
            <w:r>
              <w:rPr>
                <w:color w:val="000000"/>
                <w:kern w:val="0"/>
                <w:sz w:val="26"/>
                <w:szCs w:val="26"/>
              </w:rPr>
              <w:t xml:space="preserve"> </w:t>
            </w:r>
          </w:p>
        </w:tc>
        <w:tc>
          <w:tcPr>
            <w:tcW w:w="2353" w:type="dxa"/>
            <w:tcBorders>
              <w:top w:val="single" w:sz="8" w:space="0" w:color="000000"/>
              <w:left w:val="single" w:sz="8" w:space="0" w:color="000000"/>
              <w:bottom w:val="single" w:sz="8" w:space="0" w:color="000000"/>
              <w:right w:val="single" w:sz="8" w:space="0" w:color="000000"/>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2.</w:t>
            </w:r>
            <w:r>
              <w:rPr>
                <w:color w:val="000000"/>
                <w:kern w:val="0"/>
                <w:sz w:val="18"/>
                <w:szCs w:val="18"/>
              </w:rPr>
              <w:t>技术上稍具创新特色，效果比较好。</w:t>
            </w:r>
            <w:r>
              <w:rPr>
                <w:color w:val="000000"/>
                <w:kern w:val="0"/>
                <w:sz w:val="26"/>
                <w:szCs w:val="26"/>
              </w:rPr>
              <w:t xml:space="preserve"> </w:t>
            </w:r>
          </w:p>
        </w:tc>
        <w:tc>
          <w:tcPr>
            <w:tcW w:w="2353" w:type="dxa"/>
            <w:tcBorders>
              <w:top w:val="single" w:sz="8" w:space="0" w:color="000000"/>
              <w:left w:val="single" w:sz="8" w:space="0" w:color="000000"/>
              <w:bottom w:val="single" w:sz="8" w:space="0" w:color="000000"/>
              <w:right w:val="single" w:sz="8" w:space="0" w:color="000000"/>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2.</w:t>
            </w:r>
            <w:r>
              <w:rPr>
                <w:color w:val="000000"/>
                <w:kern w:val="0"/>
                <w:sz w:val="18"/>
                <w:szCs w:val="18"/>
              </w:rPr>
              <w:t>技术上使用常规技术手段，效果普通。</w:t>
            </w:r>
            <w:r>
              <w:rPr>
                <w:color w:val="000000"/>
                <w:kern w:val="0"/>
                <w:sz w:val="26"/>
                <w:szCs w:val="26"/>
              </w:rPr>
              <w:t xml:space="preserve"> </w:t>
            </w:r>
          </w:p>
        </w:tc>
        <w:tc>
          <w:tcPr>
            <w:tcW w:w="749" w:type="dxa"/>
            <w:tcBorders>
              <w:top w:val="single" w:sz="8" w:space="0" w:color="000000"/>
              <w:left w:val="single" w:sz="8" w:space="0" w:color="000000"/>
              <w:bottom w:val="single" w:sz="8" w:space="0" w:color="000000"/>
              <w:right w:val="single" w:sz="4" w:space="0" w:color="auto"/>
            </w:tcBorders>
            <w:vAlign w:val="bottom"/>
          </w:tcPr>
          <w:p w:rsidR="00F94387" w:rsidRDefault="00F94387" w:rsidP="0053634B">
            <w:pPr>
              <w:widowControl/>
              <w:adjustRightInd w:val="0"/>
              <w:snapToGrid w:val="0"/>
              <w:spacing w:line="300" w:lineRule="exact"/>
              <w:jc w:val="left"/>
              <w:rPr>
                <w:color w:val="000000"/>
                <w:kern w:val="0"/>
                <w:sz w:val="26"/>
                <w:szCs w:val="26"/>
              </w:rPr>
            </w:pPr>
            <w:r>
              <w:rPr>
                <w:color w:val="000000"/>
                <w:kern w:val="0"/>
                <w:sz w:val="18"/>
                <w:szCs w:val="18"/>
              </w:rPr>
              <w:t xml:space="preserve">　</w:t>
            </w:r>
            <w:r>
              <w:rPr>
                <w:color w:val="000000"/>
                <w:kern w:val="0"/>
                <w:sz w:val="26"/>
                <w:szCs w:val="26"/>
              </w:rPr>
              <w:t xml:space="preserve"> </w:t>
            </w:r>
          </w:p>
        </w:tc>
      </w:tr>
      <w:tr w:rsidR="00F94387" w:rsidTr="0053634B">
        <w:trPr>
          <w:cantSplit/>
          <w:trHeight w:val="343"/>
          <w:tblCellSpacing w:w="0" w:type="dxa"/>
        </w:trPr>
        <w:tc>
          <w:tcPr>
            <w:tcW w:w="8115" w:type="dxa"/>
            <w:gridSpan w:val="5"/>
            <w:tcBorders>
              <w:top w:val="single" w:sz="8" w:space="0" w:color="000000"/>
              <w:left w:val="single" w:sz="8" w:space="0" w:color="000000"/>
              <w:bottom w:val="single" w:sz="8" w:space="0" w:color="000000"/>
              <w:right w:val="single" w:sz="8" w:space="0" w:color="000000"/>
            </w:tcBorders>
            <w:vAlign w:val="center"/>
          </w:tcPr>
          <w:p w:rsidR="00F94387" w:rsidRDefault="00F94387" w:rsidP="0053634B">
            <w:pPr>
              <w:widowControl/>
              <w:jc w:val="center"/>
              <w:rPr>
                <w:color w:val="000000"/>
                <w:kern w:val="0"/>
                <w:sz w:val="28"/>
                <w:szCs w:val="28"/>
              </w:rPr>
            </w:pPr>
            <w:r>
              <w:rPr>
                <w:color w:val="000000"/>
                <w:kern w:val="0"/>
                <w:sz w:val="28"/>
                <w:szCs w:val="28"/>
              </w:rPr>
              <w:t>合计</w:t>
            </w:r>
            <w:r>
              <w:rPr>
                <w:color w:val="000000"/>
                <w:kern w:val="0"/>
                <w:sz w:val="28"/>
                <w:szCs w:val="28"/>
              </w:rPr>
              <w:t xml:space="preserve"> </w:t>
            </w:r>
          </w:p>
        </w:tc>
        <w:tc>
          <w:tcPr>
            <w:tcW w:w="749" w:type="dxa"/>
            <w:tcBorders>
              <w:top w:val="single" w:sz="8" w:space="0" w:color="000000"/>
              <w:left w:val="single" w:sz="8" w:space="0" w:color="000000"/>
              <w:bottom w:val="single" w:sz="8" w:space="0" w:color="000000"/>
              <w:right w:val="single" w:sz="4" w:space="0" w:color="auto"/>
            </w:tcBorders>
            <w:vAlign w:val="center"/>
          </w:tcPr>
          <w:p w:rsidR="00F94387" w:rsidRDefault="00F94387" w:rsidP="0053634B">
            <w:pPr>
              <w:widowControl/>
              <w:jc w:val="center"/>
              <w:rPr>
                <w:color w:val="000000"/>
                <w:kern w:val="0"/>
                <w:sz w:val="26"/>
                <w:szCs w:val="26"/>
              </w:rPr>
            </w:pPr>
            <w:r>
              <w:rPr>
                <w:color w:val="000000"/>
                <w:kern w:val="0"/>
                <w:sz w:val="32"/>
                <w:szCs w:val="32"/>
              </w:rPr>
              <w:t> </w:t>
            </w:r>
            <w:r>
              <w:rPr>
                <w:color w:val="000000"/>
                <w:kern w:val="0"/>
                <w:sz w:val="26"/>
                <w:szCs w:val="26"/>
              </w:rPr>
              <w:t xml:space="preserve"> </w:t>
            </w:r>
          </w:p>
        </w:tc>
      </w:tr>
      <w:tr w:rsidR="00F94387" w:rsidTr="0053634B">
        <w:trPr>
          <w:trHeight w:val="416"/>
          <w:tblCellSpacing w:w="0" w:type="dxa"/>
        </w:trPr>
        <w:tc>
          <w:tcPr>
            <w:tcW w:w="8115" w:type="dxa"/>
            <w:gridSpan w:val="5"/>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8"/>
                <w:szCs w:val="28"/>
              </w:rPr>
            </w:pPr>
            <w:r>
              <w:rPr>
                <w:color w:val="000000"/>
                <w:kern w:val="0"/>
                <w:sz w:val="28"/>
                <w:szCs w:val="28"/>
              </w:rPr>
              <w:t>总得分</w:t>
            </w:r>
            <w:r>
              <w:rPr>
                <w:color w:val="000000"/>
                <w:kern w:val="0"/>
                <w:sz w:val="28"/>
                <w:szCs w:val="28"/>
              </w:rPr>
              <w:t xml:space="preserve"> </w:t>
            </w:r>
          </w:p>
        </w:tc>
        <w:tc>
          <w:tcPr>
            <w:tcW w:w="749" w:type="dxa"/>
            <w:tcBorders>
              <w:top w:val="single" w:sz="8" w:space="0" w:color="auto"/>
              <w:left w:val="single" w:sz="8" w:space="0" w:color="auto"/>
              <w:bottom w:val="single" w:sz="8" w:space="0" w:color="auto"/>
              <w:right w:val="single" w:sz="4" w:space="0" w:color="auto"/>
            </w:tcBorders>
            <w:vAlign w:val="center"/>
          </w:tcPr>
          <w:p w:rsidR="00F94387" w:rsidRDefault="00F94387" w:rsidP="0053634B">
            <w:pPr>
              <w:widowControl/>
              <w:jc w:val="center"/>
              <w:rPr>
                <w:color w:val="000000"/>
                <w:kern w:val="0"/>
                <w:sz w:val="26"/>
                <w:szCs w:val="26"/>
              </w:rPr>
            </w:pPr>
            <w:r>
              <w:rPr>
                <w:color w:val="000000"/>
                <w:kern w:val="0"/>
                <w:sz w:val="28"/>
                <w:szCs w:val="28"/>
              </w:rPr>
              <w:t> </w:t>
            </w:r>
            <w:r>
              <w:rPr>
                <w:color w:val="000000"/>
                <w:kern w:val="0"/>
                <w:sz w:val="26"/>
                <w:szCs w:val="26"/>
              </w:rPr>
              <w:t xml:space="preserve"> </w:t>
            </w:r>
          </w:p>
        </w:tc>
      </w:tr>
    </w:tbl>
    <w:p w:rsidR="00F94387" w:rsidRDefault="00F94387" w:rsidP="00F94387">
      <w:pPr>
        <w:widowControl/>
        <w:shd w:val="clear" w:color="auto" w:fill="FFFFFF"/>
        <w:jc w:val="center"/>
        <w:rPr>
          <w:b/>
          <w:bCs/>
          <w:color w:val="000000"/>
          <w:kern w:val="0"/>
          <w:sz w:val="36"/>
          <w:szCs w:val="36"/>
        </w:rPr>
      </w:pPr>
    </w:p>
    <w:p w:rsidR="00F94387" w:rsidRDefault="00F94387" w:rsidP="00F94387">
      <w:pPr>
        <w:widowControl/>
        <w:shd w:val="clear" w:color="auto" w:fill="FFFFFF"/>
        <w:jc w:val="center"/>
        <w:rPr>
          <w:b/>
          <w:bCs/>
          <w:color w:val="000000"/>
          <w:kern w:val="0"/>
          <w:sz w:val="36"/>
          <w:szCs w:val="36"/>
        </w:rPr>
      </w:pPr>
      <w:r>
        <w:rPr>
          <w:b/>
          <w:bCs/>
          <w:color w:val="000000"/>
          <w:kern w:val="0"/>
          <w:sz w:val="36"/>
          <w:szCs w:val="36"/>
        </w:rPr>
        <w:lastRenderedPageBreak/>
        <w:t>河北师范大学心理微电影或动漫大赛报名表</w:t>
      </w:r>
    </w:p>
    <w:p w:rsidR="00F94387" w:rsidRDefault="00F94387" w:rsidP="00F94387">
      <w:pPr>
        <w:widowControl/>
        <w:shd w:val="clear" w:color="auto" w:fill="FFFFFF"/>
        <w:jc w:val="center"/>
        <w:rPr>
          <w:color w:val="000000"/>
          <w:kern w:val="0"/>
          <w:szCs w:val="21"/>
        </w:rPr>
      </w:pPr>
    </w:p>
    <w:tbl>
      <w:tblPr>
        <w:tblW w:w="0" w:type="auto"/>
        <w:tblCellSpacing w:w="0" w:type="dxa"/>
        <w:tblInd w:w="1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1234"/>
        <w:gridCol w:w="794"/>
        <w:gridCol w:w="796"/>
        <w:gridCol w:w="2105"/>
        <w:gridCol w:w="1868"/>
        <w:gridCol w:w="2127"/>
      </w:tblGrid>
      <w:tr w:rsidR="00F94387" w:rsidTr="0053634B">
        <w:trPr>
          <w:tblCellSpacing w:w="0" w:type="dxa"/>
        </w:trPr>
        <w:tc>
          <w:tcPr>
            <w:tcW w:w="2028" w:type="dxa"/>
            <w:gridSpan w:val="2"/>
            <w:tcBorders>
              <w:top w:val="outset" w:sz="6" w:space="0" w:color="000000"/>
              <w:left w:val="outset" w:sz="4" w:space="0" w:color="000000"/>
              <w:bottom w:val="single" w:sz="6" w:space="0" w:color="000000"/>
              <w:right w:val="single" w:sz="6" w:space="0" w:color="000000"/>
            </w:tcBorders>
            <w:vAlign w:val="center"/>
          </w:tcPr>
          <w:p w:rsidR="00F94387" w:rsidRDefault="00F94387" w:rsidP="0053634B">
            <w:pPr>
              <w:widowControl/>
              <w:jc w:val="center"/>
              <w:rPr>
                <w:b/>
                <w:color w:val="000000"/>
                <w:kern w:val="0"/>
                <w:sz w:val="26"/>
                <w:szCs w:val="26"/>
              </w:rPr>
            </w:pPr>
            <w:r>
              <w:rPr>
                <w:b/>
                <w:color w:val="000000"/>
                <w:kern w:val="0"/>
                <w:sz w:val="26"/>
                <w:szCs w:val="26"/>
              </w:rPr>
              <w:t> </w:t>
            </w:r>
            <w:r>
              <w:rPr>
                <w:b/>
                <w:color w:val="000000"/>
                <w:kern w:val="0"/>
                <w:sz w:val="26"/>
                <w:szCs w:val="26"/>
              </w:rPr>
              <w:t>作品名称</w:t>
            </w:r>
            <w:r>
              <w:rPr>
                <w:b/>
                <w:color w:val="000000"/>
                <w:kern w:val="0"/>
                <w:sz w:val="26"/>
                <w:szCs w:val="26"/>
              </w:rPr>
              <w:t xml:space="preserve"> </w:t>
            </w:r>
          </w:p>
        </w:tc>
        <w:tc>
          <w:tcPr>
            <w:tcW w:w="6896" w:type="dxa"/>
            <w:gridSpan w:val="4"/>
            <w:tcBorders>
              <w:top w:val="outset" w:sz="6" w:space="0" w:color="000000"/>
              <w:left w:val="single" w:sz="6" w:space="0" w:color="000000"/>
              <w:bottom w:val="single" w:sz="6" w:space="0" w:color="000000"/>
              <w:right w:val="inset" w:sz="4" w:space="0" w:color="000000"/>
            </w:tcBorders>
            <w:vAlign w:val="center"/>
          </w:tcPr>
          <w:p w:rsidR="00F94387" w:rsidRDefault="00F94387" w:rsidP="0053634B">
            <w:pPr>
              <w:rPr>
                <w:color w:val="000000"/>
                <w:sz w:val="26"/>
                <w:szCs w:val="26"/>
              </w:rPr>
            </w:pPr>
            <w:r>
              <w:rPr>
                <w:color w:val="000000"/>
                <w:sz w:val="26"/>
                <w:szCs w:val="26"/>
              </w:rPr>
              <w:t xml:space="preserve">  </w:t>
            </w:r>
          </w:p>
        </w:tc>
      </w:tr>
      <w:tr w:rsidR="00F94387" w:rsidTr="0053634B">
        <w:trPr>
          <w:tblCellSpacing w:w="0" w:type="dxa"/>
        </w:trPr>
        <w:tc>
          <w:tcPr>
            <w:tcW w:w="2028" w:type="dxa"/>
            <w:gridSpan w:val="2"/>
            <w:tcBorders>
              <w:top w:val="single" w:sz="6" w:space="0" w:color="000000"/>
              <w:left w:val="outset" w:sz="4" w:space="0" w:color="000000"/>
              <w:bottom w:val="single" w:sz="6" w:space="0" w:color="000000"/>
              <w:right w:val="single" w:sz="6" w:space="0" w:color="000000"/>
            </w:tcBorders>
            <w:vAlign w:val="center"/>
          </w:tcPr>
          <w:p w:rsidR="00F94387" w:rsidRDefault="00F94387" w:rsidP="0053634B">
            <w:pPr>
              <w:widowControl/>
              <w:jc w:val="center"/>
              <w:rPr>
                <w:b/>
                <w:color w:val="000000"/>
                <w:kern w:val="0"/>
                <w:sz w:val="26"/>
                <w:szCs w:val="26"/>
              </w:rPr>
            </w:pPr>
            <w:r>
              <w:rPr>
                <w:b/>
                <w:color w:val="000000"/>
                <w:kern w:val="0"/>
                <w:sz w:val="26"/>
                <w:szCs w:val="26"/>
              </w:rPr>
              <w:t> </w:t>
            </w:r>
            <w:r>
              <w:rPr>
                <w:b/>
                <w:color w:val="000000"/>
                <w:kern w:val="0"/>
                <w:sz w:val="26"/>
                <w:szCs w:val="26"/>
              </w:rPr>
              <w:t>作品时长</w:t>
            </w:r>
            <w:r>
              <w:rPr>
                <w:b/>
                <w:color w:val="000000"/>
                <w:kern w:val="0"/>
                <w:sz w:val="26"/>
                <w:szCs w:val="26"/>
              </w:rPr>
              <w:t xml:space="preserve"> </w:t>
            </w:r>
          </w:p>
        </w:tc>
        <w:tc>
          <w:tcPr>
            <w:tcW w:w="6896" w:type="dxa"/>
            <w:gridSpan w:val="4"/>
            <w:tcBorders>
              <w:top w:val="single" w:sz="6" w:space="0" w:color="000000"/>
              <w:left w:val="single" w:sz="6" w:space="0" w:color="000000"/>
              <w:bottom w:val="single" w:sz="6" w:space="0" w:color="000000"/>
              <w:right w:val="inset" w:sz="4" w:space="0" w:color="000000"/>
            </w:tcBorders>
            <w:vAlign w:val="center"/>
          </w:tcPr>
          <w:p w:rsidR="00F94387" w:rsidRDefault="00F94387" w:rsidP="0053634B">
            <w:pPr>
              <w:widowControl/>
              <w:jc w:val="right"/>
              <w:rPr>
                <w:color w:val="000000"/>
                <w:kern w:val="0"/>
                <w:sz w:val="26"/>
                <w:szCs w:val="26"/>
              </w:rPr>
            </w:pPr>
            <w:r>
              <w:rPr>
                <w:color w:val="000000"/>
                <w:kern w:val="0"/>
                <w:sz w:val="26"/>
                <w:szCs w:val="26"/>
              </w:rPr>
              <w:t> </w:t>
            </w:r>
            <w:r>
              <w:rPr>
                <w:color w:val="000000"/>
                <w:kern w:val="0"/>
                <w:sz w:val="26"/>
                <w:szCs w:val="26"/>
              </w:rPr>
              <w:t>（精确到秒）</w:t>
            </w:r>
            <w:r>
              <w:rPr>
                <w:color w:val="000000"/>
                <w:kern w:val="0"/>
                <w:sz w:val="26"/>
                <w:szCs w:val="26"/>
              </w:rPr>
              <w:t xml:space="preserve"> </w:t>
            </w:r>
          </w:p>
        </w:tc>
      </w:tr>
      <w:tr w:rsidR="00F94387" w:rsidTr="0053634B">
        <w:trPr>
          <w:trHeight w:val="564"/>
          <w:tblCellSpacing w:w="0" w:type="dxa"/>
        </w:trPr>
        <w:tc>
          <w:tcPr>
            <w:tcW w:w="1234" w:type="dxa"/>
            <w:vMerge w:val="restart"/>
            <w:tcBorders>
              <w:top w:val="single" w:sz="6" w:space="0" w:color="000000"/>
              <w:left w:val="outset" w:sz="4" w:space="0" w:color="000000"/>
              <w:bottom w:val="single" w:sz="6" w:space="0" w:color="000000"/>
              <w:right w:val="single" w:sz="6" w:space="0" w:color="000000"/>
            </w:tcBorders>
            <w:vAlign w:val="center"/>
          </w:tcPr>
          <w:p w:rsidR="00F94387" w:rsidRDefault="00F94387" w:rsidP="0053634B">
            <w:pPr>
              <w:widowControl/>
              <w:jc w:val="center"/>
              <w:rPr>
                <w:b/>
                <w:color w:val="000000"/>
                <w:kern w:val="0"/>
                <w:sz w:val="26"/>
                <w:szCs w:val="26"/>
              </w:rPr>
            </w:pPr>
            <w:r>
              <w:rPr>
                <w:b/>
                <w:color w:val="000000"/>
                <w:kern w:val="0"/>
                <w:sz w:val="26"/>
                <w:szCs w:val="26"/>
              </w:rPr>
              <w:t>指导老师</w:t>
            </w:r>
            <w:r>
              <w:rPr>
                <w:b/>
                <w:color w:val="000000"/>
                <w:kern w:val="0"/>
                <w:sz w:val="26"/>
                <w:szCs w:val="26"/>
              </w:rPr>
              <w:t xml:space="preserve">  </w:t>
            </w:r>
          </w:p>
        </w:tc>
        <w:tc>
          <w:tcPr>
            <w:tcW w:w="1590" w:type="dxa"/>
            <w:gridSpan w:val="2"/>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widowControl/>
              <w:adjustRightInd w:val="0"/>
              <w:snapToGrid w:val="0"/>
              <w:spacing w:line="380" w:lineRule="exact"/>
              <w:jc w:val="center"/>
              <w:rPr>
                <w:color w:val="000000"/>
                <w:kern w:val="0"/>
                <w:sz w:val="26"/>
                <w:szCs w:val="26"/>
              </w:rPr>
            </w:pPr>
            <w:r>
              <w:rPr>
                <w:color w:val="000000"/>
                <w:kern w:val="0"/>
                <w:sz w:val="26"/>
                <w:szCs w:val="26"/>
              </w:rPr>
              <w:t> </w:t>
            </w:r>
            <w:r>
              <w:rPr>
                <w:color w:val="000000"/>
                <w:kern w:val="0"/>
                <w:sz w:val="26"/>
                <w:szCs w:val="26"/>
              </w:rPr>
              <w:t>姓</w:t>
            </w:r>
            <w:r>
              <w:rPr>
                <w:color w:val="000000"/>
                <w:kern w:val="0"/>
                <w:sz w:val="26"/>
                <w:szCs w:val="26"/>
              </w:rPr>
              <w:t xml:space="preserve">  </w:t>
            </w:r>
            <w:r>
              <w:rPr>
                <w:color w:val="000000"/>
                <w:kern w:val="0"/>
                <w:sz w:val="26"/>
                <w:szCs w:val="26"/>
              </w:rPr>
              <w:t>名</w:t>
            </w:r>
            <w:r>
              <w:rPr>
                <w:color w:val="000000"/>
                <w:kern w:val="0"/>
                <w:sz w:val="26"/>
                <w:szCs w:val="26"/>
              </w:rPr>
              <w:t xml:space="preserve"> </w:t>
            </w:r>
          </w:p>
        </w:tc>
        <w:tc>
          <w:tcPr>
            <w:tcW w:w="2105"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adjustRightInd w:val="0"/>
              <w:snapToGrid w:val="0"/>
              <w:spacing w:line="380" w:lineRule="exact"/>
              <w:rPr>
                <w:color w:val="000000"/>
                <w:sz w:val="26"/>
                <w:szCs w:val="26"/>
              </w:rPr>
            </w:pPr>
            <w:r>
              <w:rPr>
                <w:color w:val="000000"/>
                <w:sz w:val="26"/>
                <w:szCs w:val="26"/>
              </w:rPr>
              <w:t xml:space="preserve">  </w:t>
            </w:r>
          </w:p>
        </w:tc>
        <w:tc>
          <w:tcPr>
            <w:tcW w:w="1868"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widowControl/>
              <w:adjustRightInd w:val="0"/>
              <w:snapToGrid w:val="0"/>
              <w:spacing w:line="380" w:lineRule="exact"/>
              <w:jc w:val="center"/>
              <w:rPr>
                <w:color w:val="000000"/>
                <w:kern w:val="0"/>
                <w:sz w:val="26"/>
                <w:szCs w:val="26"/>
              </w:rPr>
            </w:pPr>
            <w:r>
              <w:rPr>
                <w:color w:val="000000"/>
                <w:kern w:val="0"/>
                <w:sz w:val="26"/>
                <w:szCs w:val="26"/>
              </w:rPr>
              <w:t> </w:t>
            </w:r>
            <w:r>
              <w:rPr>
                <w:color w:val="000000"/>
                <w:kern w:val="0"/>
                <w:sz w:val="26"/>
                <w:szCs w:val="26"/>
              </w:rPr>
              <w:t>学</w:t>
            </w:r>
            <w:r>
              <w:rPr>
                <w:color w:val="000000"/>
                <w:kern w:val="0"/>
                <w:sz w:val="26"/>
                <w:szCs w:val="26"/>
              </w:rPr>
              <w:t xml:space="preserve">   </w:t>
            </w:r>
            <w:r>
              <w:rPr>
                <w:color w:val="000000"/>
                <w:kern w:val="0"/>
                <w:sz w:val="26"/>
                <w:szCs w:val="26"/>
              </w:rPr>
              <w:t>院</w:t>
            </w:r>
            <w:r>
              <w:rPr>
                <w:color w:val="000000"/>
                <w:kern w:val="0"/>
                <w:sz w:val="26"/>
                <w:szCs w:val="26"/>
              </w:rPr>
              <w:t xml:space="preserve"> </w:t>
            </w:r>
          </w:p>
        </w:tc>
        <w:tc>
          <w:tcPr>
            <w:tcW w:w="2127" w:type="dxa"/>
            <w:tcBorders>
              <w:top w:val="single" w:sz="6" w:space="0" w:color="000000"/>
              <w:left w:val="single" w:sz="6" w:space="0" w:color="000000"/>
              <w:bottom w:val="single" w:sz="6" w:space="0" w:color="000000"/>
              <w:right w:val="inset" w:sz="4" w:space="0" w:color="000000"/>
            </w:tcBorders>
            <w:vAlign w:val="center"/>
          </w:tcPr>
          <w:p w:rsidR="00F94387" w:rsidRDefault="00F94387" w:rsidP="0053634B">
            <w:pPr>
              <w:adjustRightInd w:val="0"/>
              <w:snapToGrid w:val="0"/>
              <w:spacing w:line="380" w:lineRule="exact"/>
              <w:rPr>
                <w:color w:val="000000"/>
                <w:sz w:val="26"/>
                <w:szCs w:val="26"/>
              </w:rPr>
            </w:pPr>
            <w:r>
              <w:rPr>
                <w:color w:val="000000"/>
                <w:sz w:val="26"/>
                <w:szCs w:val="26"/>
              </w:rPr>
              <w:t xml:space="preserve">  </w:t>
            </w:r>
          </w:p>
        </w:tc>
      </w:tr>
      <w:tr w:rsidR="00F94387" w:rsidTr="0053634B">
        <w:trPr>
          <w:trHeight w:val="472"/>
          <w:tblCellSpacing w:w="0" w:type="dxa"/>
        </w:trPr>
        <w:tc>
          <w:tcPr>
            <w:tcW w:w="1234" w:type="dxa"/>
            <w:vMerge/>
            <w:tcBorders>
              <w:top w:val="single" w:sz="6" w:space="0" w:color="000000"/>
              <w:left w:val="outset" w:sz="4" w:space="0" w:color="000000"/>
              <w:bottom w:val="single" w:sz="6" w:space="0" w:color="000000"/>
              <w:right w:val="single" w:sz="6" w:space="0" w:color="000000"/>
            </w:tcBorders>
            <w:vAlign w:val="center"/>
          </w:tcPr>
          <w:p w:rsidR="00F94387" w:rsidRDefault="00F94387" w:rsidP="0053634B">
            <w:pPr>
              <w:rPr>
                <w:b/>
                <w:color w:val="000000"/>
                <w:sz w:val="26"/>
                <w:szCs w:val="26"/>
              </w:rPr>
            </w:pPr>
          </w:p>
        </w:tc>
        <w:tc>
          <w:tcPr>
            <w:tcW w:w="1590" w:type="dxa"/>
            <w:gridSpan w:val="2"/>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widowControl/>
              <w:adjustRightInd w:val="0"/>
              <w:snapToGrid w:val="0"/>
              <w:spacing w:line="380" w:lineRule="exact"/>
              <w:jc w:val="center"/>
              <w:rPr>
                <w:color w:val="000000"/>
                <w:kern w:val="0"/>
                <w:sz w:val="26"/>
                <w:szCs w:val="26"/>
              </w:rPr>
            </w:pPr>
            <w:r>
              <w:rPr>
                <w:color w:val="000000"/>
                <w:kern w:val="0"/>
                <w:sz w:val="26"/>
                <w:szCs w:val="26"/>
              </w:rPr>
              <w:t> </w:t>
            </w:r>
            <w:r>
              <w:rPr>
                <w:color w:val="000000"/>
                <w:kern w:val="0"/>
                <w:sz w:val="26"/>
                <w:szCs w:val="26"/>
              </w:rPr>
              <w:t>职</w:t>
            </w:r>
            <w:r>
              <w:rPr>
                <w:color w:val="000000"/>
                <w:kern w:val="0"/>
                <w:sz w:val="26"/>
                <w:szCs w:val="26"/>
              </w:rPr>
              <w:t xml:space="preserve">  </w:t>
            </w:r>
            <w:r>
              <w:rPr>
                <w:color w:val="000000"/>
                <w:kern w:val="0"/>
                <w:sz w:val="26"/>
                <w:szCs w:val="26"/>
              </w:rPr>
              <w:t>务</w:t>
            </w:r>
            <w:r>
              <w:rPr>
                <w:color w:val="000000"/>
                <w:kern w:val="0"/>
                <w:sz w:val="26"/>
                <w:szCs w:val="26"/>
              </w:rPr>
              <w:t xml:space="preserve"> </w:t>
            </w:r>
          </w:p>
        </w:tc>
        <w:tc>
          <w:tcPr>
            <w:tcW w:w="2105"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adjustRightInd w:val="0"/>
              <w:snapToGrid w:val="0"/>
              <w:spacing w:line="380" w:lineRule="exact"/>
              <w:rPr>
                <w:color w:val="000000"/>
                <w:sz w:val="26"/>
                <w:szCs w:val="26"/>
              </w:rPr>
            </w:pPr>
            <w:r>
              <w:rPr>
                <w:color w:val="000000"/>
                <w:sz w:val="26"/>
                <w:szCs w:val="26"/>
              </w:rPr>
              <w:t xml:space="preserve">  </w:t>
            </w:r>
          </w:p>
        </w:tc>
        <w:tc>
          <w:tcPr>
            <w:tcW w:w="1868"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widowControl/>
              <w:adjustRightInd w:val="0"/>
              <w:snapToGrid w:val="0"/>
              <w:spacing w:line="380" w:lineRule="exact"/>
              <w:jc w:val="center"/>
              <w:rPr>
                <w:color w:val="000000"/>
                <w:kern w:val="0"/>
                <w:sz w:val="26"/>
                <w:szCs w:val="26"/>
              </w:rPr>
            </w:pPr>
            <w:r>
              <w:rPr>
                <w:color w:val="000000"/>
                <w:kern w:val="0"/>
                <w:sz w:val="26"/>
                <w:szCs w:val="26"/>
              </w:rPr>
              <w:t> </w:t>
            </w:r>
            <w:r>
              <w:rPr>
                <w:color w:val="000000"/>
                <w:kern w:val="0"/>
                <w:sz w:val="26"/>
                <w:szCs w:val="26"/>
              </w:rPr>
              <w:t>联系方式</w:t>
            </w:r>
            <w:r>
              <w:rPr>
                <w:color w:val="000000"/>
                <w:kern w:val="0"/>
                <w:sz w:val="26"/>
                <w:szCs w:val="26"/>
              </w:rPr>
              <w:t xml:space="preserve"> </w:t>
            </w:r>
          </w:p>
        </w:tc>
        <w:tc>
          <w:tcPr>
            <w:tcW w:w="2127" w:type="dxa"/>
            <w:tcBorders>
              <w:top w:val="single" w:sz="6" w:space="0" w:color="000000"/>
              <w:left w:val="single" w:sz="6" w:space="0" w:color="000000"/>
              <w:bottom w:val="single" w:sz="6" w:space="0" w:color="000000"/>
              <w:right w:val="inset" w:sz="4" w:space="0" w:color="000000"/>
            </w:tcBorders>
            <w:vAlign w:val="center"/>
          </w:tcPr>
          <w:p w:rsidR="00F94387" w:rsidRDefault="00F94387" w:rsidP="0053634B">
            <w:pPr>
              <w:adjustRightInd w:val="0"/>
              <w:snapToGrid w:val="0"/>
              <w:spacing w:line="380" w:lineRule="exact"/>
              <w:rPr>
                <w:color w:val="000000"/>
                <w:sz w:val="26"/>
                <w:szCs w:val="26"/>
              </w:rPr>
            </w:pPr>
            <w:r>
              <w:rPr>
                <w:color w:val="000000"/>
                <w:sz w:val="26"/>
                <w:szCs w:val="26"/>
              </w:rPr>
              <w:t xml:space="preserve">  </w:t>
            </w:r>
          </w:p>
        </w:tc>
      </w:tr>
      <w:tr w:rsidR="00F94387" w:rsidTr="0053634B">
        <w:trPr>
          <w:trHeight w:val="482"/>
          <w:tblCellSpacing w:w="0" w:type="dxa"/>
        </w:trPr>
        <w:tc>
          <w:tcPr>
            <w:tcW w:w="1234" w:type="dxa"/>
            <w:vMerge w:val="restart"/>
            <w:tcBorders>
              <w:top w:val="single" w:sz="6" w:space="0" w:color="000000"/>
              <w:left w:val="outset" w:sz="4" w:space="0" w:color="000000"/>
              <w:bottom w:val="single" w:sz="6" w:space="0" w:color="000000"/>
              <w:right w:val="single" w:sz="6" w:space="0" w:color="000000"/>
            </w:tcBorders>
            <w:vAlign w:val="center"/>
          </w:tcPr>
          <w:p w:rsidR="00F94387" w:rsidRDefault="00F94387" w:rsidP="0053634B">
            <w:pPr>
              <w:widowControl/>
              <w:jc w:val="center"/>
              <w:rPr>
                <w:b/>
                <w:color w:val="000000"/>
                <w:kern w:val="0"/>
                <w:sz w:val="26"/>
                <w:szCs w:val="26"/>
              </w:rPr>
            </w:pPr>
            <w:r>
              <w:rPr>
                <w:b/>
                <w:color w:val="000000"/>
                <w:kern w:val="0"/>
                <w:sz w:val="26"/>
                <w:szCs w:val="26"/>
              </w:rPr>
              <w:t>团</w:t>
            </w:r>
            <w:r>
              <w:rPr>
                <w:b/>
                <w:color w:val="000000"/>
                <w:kern w:val="0"/>
                <w:sz w:val="26"/>
                <w:szCs w:val="26"/>
              </w:rPr>
              <w:t xml:space="preserve"> </w:t>
            </w:r>
          </w:p>
          <w:p w:rsidR="00F94387" w:rsidRDefault="00F94387" w:rsidP="0053634B">
            <w:pPr>
              <w:widowControl/>
              <w:jc w:val="center"/>
              <w:rPr>
                <w:b/>
                <w:color w:val="000000"/>
                <w:kern w:val="0"/>
                <w:sz w:val="26"/>
                <w:szCs w:val="26"/>
              </w:rPr>
            </w:pPr>
            <w:r>
              <w:rPr>
                <w:b/>
                <w:color w:val="000000"/>
                <w:kern w:val="0"/>
                <w:sz w:val="26"/>
                <w:szCs w:val="26"/>
              </w:rPr>
              <w:t>队</w:t>
            </w:r>
            <w:r>
              <w:rPr>
                <w:b/>
                <w:color w:val="000000"/>
                <w:kern w:val="0"/>
                <w:sz w:val="26"/>
                <w:szCs w:val="26"/>
              </w:rPr>
              <w:t xml:space="preserve"> </w:t>
            </w:r>
          </w:p>
          <w:p w:rsidR="00F94387" w:rsidRDefault="00F94387" w:rsidP="0053634B">
            <w:pPr>
              <w:widowControl/>
              <w:jc w:val="center"/>
              <w:rPr>
                <w:b/>
                <w:color w:val="000000"/>
                <w:kern w:val="0"/>
                <w:sz w:val="26"/>
                <w:szCs w:val="26"/>
              </w:rPr>
            </w:pPr>
            <w:r>
              <w:rPr>
                <w:b/>
                <w:color w:val="000000"/>
                <w:kern w:val="0"/>
                <w:sz w:val="26"/>
                <w:szCs w:val="26"/>
              </w:rPr>
              <w:t>参</w:t>
            </w:r>
            <w:r>
              <w:rPr>
                <w:b/>
                <w:color w:val="000000"/>
                <w:kern w:val="0"/>
                <w:sz w:val="26"/>
                <w:szCs w:val="26"/>
              </w:rPr>
              <w:t xml:space="preserve"> </w:t>
            </w:r>
          </w:p>
          <w:p w:rsidR="00F94387" w:rsidRDefault="00F94387" w:rsidP="0053634B">
            <w:pPr>
              <w:widowControl/>
              <w:jc w:val="center"/>
              <w:rPr>
                <w:b/>
                <w:color w:val="000000"/>
                <w:kern w:val="0"/>
                <w:sz w:val="26"/>
                <w:szCs w:val="26"/>
              </w:rPr>
            </w:pPr>
            <w:r>
              <w:rPr>
                <w:b/>
                <w:color w:val="000000"/>
                <w:kern w:val="0"/>
                <w:sz w:val="26"/>
                <w:szCs w:val="26"/>
              </w:rPr>
              <w:t xml:space="preserve"> </w:t>
            </w:r>
            <w:r>
              <w:rPr>
                <w:b/>
                <w:color w:val="000000"/>
                <w:kern w:val="0"/>
                <w:sz w:val="26"/>
                <w:szCs w:val="26"/>
              </w:rPr>
              <w:t>赛</w:t>
            </w:r>
            <w:r>
              <w:rPr>
                <w:b/>
                <w:color w:val="000000"/>
                <w:kern w:val="0"/>
                <w:sz w:val="26"/>
                <w:szCs w:val="26"/>
              </w:rPr>
              <w:t> </w:t>
            </w:r>
          </w:p>
        </w:tc>
        <w:tc>
          <w:tcPr>
            <w:tcW w:w="1590" w:type="dxa"/>
            <w:gridSpan w:val="2"/>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widowControl/>
              <w:adjustRightInd w:val="0"/>
              <w:snapToGrid w:val="0"/>
              <w:spacing w:line="380" w:lineRule="exact"/>
              <w:jc w:val="center"/>
              <w:rPr>
                <w:color w:val="000000"/>
                <w:kern w:val="0"/>
                <w:sz w:val="26"/>
                <w:szCs w:val="26"/>
              </w:rPr>
            </w:pPr>
            <w:r>
              <w:rPr>
                <w:color w:val="000000"/>
                <w:kern w:val="0"/>
                <w:sz w:val="26"/>
                <w:szCs w:val="26"/>
              </w:rPr>
              <w:t> </w:t>
            </w:r>
            <w:r>
              <w:rPr>
                <w:color w:val="000000"/>
                <w:kern w:val="0"/>
                <w:sz w:val="26"/>
                <w:szCs w:val="26"/>
              </w:rPr>
              <w:t>职</w:t>
            </w:r>
            <w:r>
              <w:rPr>
                <w:color w:val="000000"/>
                <w:kern w:val="0"/>
                <w:sz w:val="26"/>
                <w:szCs w:val="26"/>
              </w:rPr>
              <w:t xml:space="preserve">  </w:t>
            </w:r>
            <w:r>
              <w:rPr>
                <w:color w:val="000000"/>
                <w:kern w:val="0"/>
                <w:sz w:val="26"/>
                <w:szCs w:val="26"/>
              </w:rPr>
              <w:t>务</w:t>
            </w:r>
            <w:r>
              <w:rPr>
                <w:color w:val="000000"/>
                <w:kern w:val="0"/>
                <w:sz w:val="26"/>
                <w:szCs w:val="26"/>
              </w:rPr>
              <w:t xml:space="preserve"> </w:t>
            </w:r>
          </w:p>
        </w:tc>
        <w:tc>
          <w:tcPr>
            <w:tcW w:w="2105"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widowControl/>
              <w:adjustRightInd w:val="0"/>
              <w:snapToGrid w:val="0"/>
              <w:spacing w:line="380" w:lineRule="exact"/>
              <w:jc w:val="center"/>
              <w:rPr>
                <w:color w:val="000000"/>
                <w:kern w:val="0"/>
                <w:sz w:val="26"/>
                <w:szCs w:val="26"/>
              </w:rPr>
            </w:pPr>
            <w:r>
              <w:rPr>
                <w:color w:val="000000"/>
                <w:kern w:val="0"/>
                <w:sz w:val="26"/>
                <w:szCs w:val="26"/>
              </w:rPr>
              <w:t> </w:t>
            </w:r>
            <w:r>
              <w:rPr>
                <w:color w:val="000000"/>
                <w:kern w:val="0"/>
                <w:sz w:val="26"/>
                <w:szCs w:val="26"/>
              </w:rPr>
              <w:t>姓名</w:t>
            </w:r>
            <w:r>
              <w:rPr>
                <w:color w:val="000000"/>
                <w:kern w:val="0"/>
                <w:sz w:val="26"/>
                <w:szCs w:val="26"/>
              </w:rPr>
              <w:t xml:space="preserve"> </w:t>
            </w:r>
          </w:p>
        </w:tc>
        <w:tc>
          <w:tcPr>
            <w:tcW w:w="1868"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widowControl/>
              <w:adjustRightInd w:val="0"/>
              <w:snapToGrid w:val="0"/>
              <w:spacing w:line="380" w:lineRule="exact"/>
              <w:jc w:val="center"/>
              <w:rPr>
                <w:color w:val="000000"/>
                <w:kern w:val="0"/>
                <w:sz w:val="26"/>
                <w:szCs w:val="26"/>
              </w:rPr>
            </w:pPr>
            <w:r>
              <w:rPr>
                <w:color w:val="000000"/>
                <w:kern w:val="0"/>
                <w:sz w:val="26"/>
                <w:szCs w:val="26"/>
              </w:rPr>
              <w:t> </w:t>
            </w:r>
            <w:r>
              <w:rPr>
                <w:color w:val="000000"/>
                <w:kern w:val="0"/>
                <w:sz w:val="26"/>
                <w:szCs w:val="26"/>
              </w:rPr>
              <w:t>学</w:t>
            </w:r>
            <w:r>
              <w:rPr>
                <w:color w:val="000000"/>
                <w:kern w:val="0"/>
                <w:sz w:val="26"/>
                <w:szCs w:val="26"/>
              </w:rPr>
              <w:t xml:space="preserve">   </w:t>
            </w:r>
            <w:r>
              <w:rPr>
                <w:color w:val="000000"/>
                <w:kern w:val="0"/>
                <w:sz w:val="26"/>
                <w:szCs w:val="26"/>
              </w:rPr>
              <w:t>院</w:t>
            </w:r>
            <w:r>
              <w:rPr>
                <w:color w:val="000000"/>
                <w:kern w:val="0"/>
                <w:sz w:val="26"/>
                <w:szCs w:val="26"/>
              </w:rPr>
              <w:t xml:space="preserve"> </w:t>
            </w:r>
          </w:p>
        </w:tc>
        <w:tc>
          <w:tcPr>
            <w:tcW w:w="2127" w:type="dxa"/>
            <w:tcBorders>
              <w:top w:val="single" w:sz="6" w:space="0" w:color="000000"/>
              <w:left w:val="single" w:sz="6" w:space="0" w:color="000000"/>
              <w:bottom w:val="single" w:sz="6" w:space="0" w:color="000000"/>
              <w:right w:val="inset" w:sz="4" w:space="0" w:color="000000"/>
            </w:tcBorders>
            <w:vAlign w:val="center"/>
          </w:tcPr>
          <w:p w:rsidR="00F94387" w:rsidRDefault="00F94387" w:rsidP="0053634B">
            <w:pPr>
              <w:widowControl/>
              <w:adjustRightInd w:val="0"/>
              <w:snapToGrid w:val="0"/>
              <w:spacing w:line="380" w:lineRule="exact"/>
              <w:jc w:val="center"/>
              <w:rPr>
                <w:color w:val="000000"/>
                <w:kern w:val="0"/>
                <w:sz w:val="26"/>
                <w:szCs w:val="26"/>
              </w:rPr>
            </w:pPr>
            <w:r>
              <w:rPr>
                <w:color w:val="000000"/>
                <w:kern w:val="0"/>
                <w:sz w:val="26"/>
                <w:szCs w:val="26"/>
              </w:rPr>
              <w:t>手机</w:t>
            </w:r>
            <w:r>
              <w:rPr>
                <w:color w:val="000000"/>
                <w:kern w:val="0"/>
                <w:sz w:val="26"/>
                <w:szCs w:val="26"/>
              </w:rPr>
              <w:t xml:space="preserve">  </w:t>
            </w:r>
          </w:p>
        </w:tc>
      </w:tr>
      <w:tr w:rsidR="00F94387" w:rsidTr="0053634B">
        <w:trPr>
          <w:trHeight w:val="538"/>
          <w:tblCellSpacing w:w="0" w:type="dxa"/>
        </w:trPr>
        <w:tc>
          <w:tcPr>
            <w:tcW w:w="1234" w:type="dxa"/>
            <w:vMerge/>
            <w:tcBorders>
              <w:top w:val="single" w:sz="6" w:space="0" w:color="000000"/>
              <w:left w:val="outset" w:sz="4" w:space="0" w:color="000000"/>
              <w:bottom w:val="single" w:sz="6" w:space="0" w:color="000000"/>
              <w:right w:val="single" w:sz="6" w:space="0" w:color="000000"/>
            </w:tcBorders>
            <w:vAlign w:val="center"/>
          </w:tcPr>
          <w:p w:rsidR="00F94387" w:rsidRDefault="00F94387" w:rsidP="0053634B">
            <w:pPr>
              <w:rPr>
                <w:b/>
                <w:color w:val="000000"/>
                <w:sz w:val="26"/>
                <w:szCs w:val="26"/>
              </w:rPr>
            </w:pPr>
          </w:p>
        </w:tc>
        <w:tc>
          <w:tcPr>
            <w:tcW w:w="1590" w:type="dxa"/>
            <w:gridSpan w:val="2"/>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widowControl/>
              <w:adjustRightInd w:val="0"/>
              <w:snapToGrid w:val="0"/>
              <w:spacing w:line="380" w:lineRule="exact"/>
              <w:jc w:val="center"/>
              <w:rPr>
                <w:color w:val="000000"/>
                <w:kern w:val="0"/>
                <w:sz w:val="26"/>
                <w:szCs w:val="26"/>
              </w:rPr>
            </w:pPr>
            <w:r>
              <w:rPr>
                <w:color w:val="000000"/>
                <w:kern w:val="0"/>
                <w:sz w:val="26"/>
                <w:szCs w:val="26"/>
              </w:rPr>
              <w:t> </w:t>
            </w:r>
            <w:r>
              <w:rPr>
                <w:color w:val="000000"/>
                <w:kern w:val="0"/>
                <w:sz w:val="26"/>
                <w:szCs w:val="26"/>
              </w:rPr>
              <w:t>负责人</w:t>
            </w:r>
            <w:r>
              <w:rPr>
                <w:color w:val="000000"/>
                <w:kern w:val="0"/>
                <w:sz w:val="26"/>
                <w:szCs w:val="26"/>
              </w:rPr>
              <w:t xml:space="preserve"> </w:t>
            </w:r>
          </w:p>
        </w:tc>
        <w:tc>
          <w:tcPr>
            <w:tcW w:w="2105"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adjustRightInd w:val="0"/>
              <w:snapToGrid w:val="0"/>
              <w:spacing w:line="380" w:lineRule="exact"/>
              <w:rPr>
                <w:color w:val="000000"/>
                <w:sz w:val="26"/>
                <w:szCs w:val="26"/>
              </w:rPr>
            </w:pPr>
            <w:r>
              <w:rPr>
                <w:color w:val="000000"/>
                <w:sz w:val="26"/>
                <w:szCs w:val="26"/>
              </w:rPr>
              <w:t xml:space="preserve">  </w:t>
            </w:r>
          </w:p>
        </w:tc>
        <w:tc>
          <w:tcPr>
            <w:tcW w:w="1868"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adjustRightInd w:val="0"/>
              <w:snapToGrid w:val="0"/>
              <w:spacing w:line="380" w:lineRule="exact"/>
              <w:rPr>
                <w:color w:val="000000"/>
                <w:sz w:val="26"/>
                <w:szCs w:val="26"/>
              </w:rPr>
            </w:pPr>
            <w:r>
              <w:rPr>
                <w:color w:val="000000"/>
                <w:sz w:val="26"/>
                <w:szCs w:val="26"/>
              </w:rPr>
              <w:t xml:space="preserve">  </w:t>
            </w:r>
          </w:p>
        </w:tc>
        <w:tc>
          <w:tcPr>
            <w:tcW w:w="2127" w:type="dxa"/>
            <w:tcBorders>
              <w:top w:val="single" w:sz="6" w:space="0" w:color="000000"/>
              <w:left w:val="single" w:sz="6" w:space="0" w:color="000000"/>
              <w:bottom w:val="single" w:sz="6" w:space="0" w:color="000000"/>
              <w:right w:val="inset" w:sz="4" w:space="0" w:color="000000"/>
            </w:tcBorders>
            <w:vAlign w:val="center"/>
          </w:tcPr>
          <w:p w:rsidR="00F94387" w:rsidRDefault="00F94387" w:rsidP="0053634B">
            <w:pPr>
              <w:adjustRightInd w:val="0"/>
              <w:snapToGrid w:val="0"/>
              <w:spacing w:line="380" w:lineRule="exact"/>
              <w:rPr>
                <w:color w:val="000000"/>
                <w:sz w:val="26"/>
                <w:szCs w:val="26"/>
              </w:rPr>
            </w:pPr>
            <w:r>
              <w:rPr>
                <w:color w:val="000000"/>
                <w:sz w:val="26"/>
                <w:szCs w:val="26"/>
              </w:rPr>
              <w:t xml:space="preserve">  </w:t>
            </w:r>
          </w:p>
        </w:tc>
      </w:tr>
      <w:tr w:rsidR="00F94387" w:rsidTr="0053634B">
        <w:trPr>
          <w:trHeight w:val="534"/>
          <w:tblCellSpacing w:w="0" w:type="dxa"/>
        </w:trPr>
        <w:tc>
          <w:tcPr>
            <w:tcW w:w="1234" w:type="dxa"/>
            <w:vMerge/>
            <w:tcBorders>
              <w:top w:val="single" w:sz="6" w:space="0" w:color="000000"/>
              <w:left w:val="outset" w:sz="4" w:space="0" w:color="000000"/>
              <w:bottom w:val="single" w:sz="6" w:space="0" w:color="000000"/>
              <w:right w:val="single" w:sz="6" w:space="0" w:color="000000"/>
            </w:tcBorders>
            <w:vAlign w:val="center"/>
          </w:tcPr>
          <w:p w:rsidR="00F94387" w:rsidRDefault="00F94387" w:rsidP="0053634B">
            <w:pPr>
              <w:rPr>
                <w:b/>
                <w:color w:val="000000"/>
                <w:sz w:val="26"/>
                <w:szCs w:val="26"/>
              </w:rPr>
            </w:pPr>
          </w:p>
        </w:tc>
        <w:tc>
          <w:tcPr>
            <w:tcW w:w="1590" w:type="dxa"/>
            <w:gridSpan w:val="2"/>
            <w:vMerge w:val="restart"/>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widowControl/>
              <w:jc w:val="center"/>
              <w:rPr>
                <w:color w:val="000000"/>
                <w:kern w:val="0"/>
                <w:sz w:val="26"/>
                <w:szCs w:val="26"/>
              </w:rPr>
            </w:pPr>
            <w:r>
              <w:rPr>
                <w:color w:val="000000"/>
                <w:kern w:val="0"/>
                <w:sz w:val="26"/>
                <w:szCs w:val="26"/>
              </w:rPr>
              <w:t>成</w:t>
            </w:r>
            <w:r>
              <w:rPr>
                <w:color w:val="000000"/>
                <w:kern w:val="0"/>
                <w:sz w:val="26"/>
                <w:szCs w:val="26"/>
              </w:rPr>
              <w:t xml:space="preserve"> </w:t>
            </w:r>
          </w:p>
          <w:p w:rsidR="00F94387" w:rsidRDefault="00F94387" w:rsidP="0053634B">
            <w:pPr>
              <w:widowControl/>
              <w:jc w:val="center"/>
              <w:rPr>
                <w:color w:val="000000"/>
                <w:kern w:val="0"/>
                <w:sz w:val="26"/>
                <w:szCs w:val="26"/>
              </w:rPr>
            </w:pPr>
            <w:r>
              <w:rPr>
                <w:color w:val="000000"/>
                <w:kern w:val="0"/>
                <w:sz w:val="26"/>
                <w:szCs w:val="26"/>
              </w:rPr>
              <w:t>员</w:t>
            </w:r>
            <w:r>
              <w:rPr>
                <w:color w:val="000000"/>
                <w:kern w:val="0"/>
                <w:sz w:val="26"/>
                <w:szCs w:val="26"/>
              </w:rPr>
              <w:t xml:space="preserve"> </w:t>
            </w:r>
          </w:p>
          <w:p w:rsidR="00F94387" w:rsidRDefault="00F94387" w:rsidP="0053634B">
            <w:pPr>
              <w:widowControl/>
              <w:jc w:val="center"/>
              <w:rPr>
                <w:color w:val="000000"/>
                <w:kern w:val="0"/>
                <w:sz w:val="26"/>
                <w:szCs w:val="26"/>
              </w:rPr>
            </w:pPr>
            <w:r>
              <w:rPr>
                <w:color w:val="000000"/>
                <w:kern w:val="0"/>
                <w:sz w:val="26"/>
                <w:szCs w:val="26"/>
              </w:rPr>
              <w:t>(4</w:t>
            </w:r>
            <w:r>
              <w:rPr>
                <w:color w:val="000000"/>
                <w:kern w:val="0"/>
                <w:sz w:val="26"/>
                <w:szCs w:val="26"/>
              </w:rPr>
              <w:t>人以内</w:t>
            </w:r>
            <w:r>
              <w:rPr>
                <w:color w:val="000000"/>
                <w:kern w:val="0"/>
                <w:sz w:val="26"/>
                <w:szCs w:val="26"/>
              </w:rPr>
              <w:t xml:space="preserve">) </w:t>
            </w:r>
          </w:p>
        </w:tc>
        <w:tc>
          <w:tcPr>
            <w:tcW w:w="2105"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r>
              <w:rPr>
                <w:color w:val="000000"/>
                <w:sz w:val="26"/>
                <w:szCs w:val="26"/>
              </w:rPr>
              <w:t xml:space="preserve">  </w:t>
            </w:r>
          </w:p>
        </w:tc>
        <w:tc>
          <w:tcPr>
            <w:tcW w:w="1868"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r>
              <w:rPr>
                <w:color w:val="000000"/>
                <w:sz w:val="26"/>
                <w:szCs w:val="26"/>
              </w:rPr>
              <w:t xml:space="preserve">  </w:t>
            </w:r>
          </w:p>
        </w:tc>
        <w:tc>
          <w:tcPr>
            <w:tcW w:w="2127" w:type="dxa"/>
            <w:tcBorders>
              <w:top w:val="single" w:sz="6" w:space="0" w:color="000000"/>
              <w:left w:val="single" w:sz="6" w:space="0" w:color="000000"/>
              <w:bottom w:val="single" w:sz="6" w:space="0" w:color="000000"/>
              <w:right w:val="inset" w:sz="4" w:space="0" w:color="000000"/>
            </w:tcBorders>
            <w:vAlign w:val="center"/>
          </w:tcPr>
          <w:p w:rsidR="00F94387" w:rsidRDefault="00F94387" w:rsidP="0053634B">
            <w:pPr>
              <w:rPr>
                <w:color w:val="000000"/>
                <w:sz w:val="26"/>
                <w:szCs w:val="26"/>
              </w:rPr>
            </w:pPr>
            <w:r>
              <w:rPr>
                <w:color w:val="000000"/>
                <w:sz w:val="26"/>
                <w:szCs w:val="26"/>
              </w:rPr>
              <w:t xml:space="preserve">  </w:t>
            </w:r>
          </w:p>
        </w:tc>
      </w:tr>
      <w:tr w:rsidR="00F94387" w:rsidTr="0053634B">
        <w:trPr>
          <w:trHeight w:val="486"/>
          <w:tblCellSpacing w:w="0" w:type="dxa"/>
        </w:trPr>
        <w:tc>
          <w:tcPr>
            <w:tcW w:w="1234" w:type="dxa"/>
            <w:vMerge/>
            <w:tcBorders>
              <w:top w:val="single" w:sz="6" w:space="0" w:color="000000"/>
              <w:left w:val="outset" w:sz="4" w:space="0" w:color="000000"/>
              <w:bottom w:val="single" w:sz="6" w:space="0" w:color="000000"/>
              <w:right w:val="single" w:sz="6" w:space="0" w:color="000000"/>
            </w:tcBorders>
            <w:vAlign w:val="center"/>
          </w:tcPr>
          <w:p w:rsidR="00F94387" w:rsidRDefault="00F94387" w:rsidP="0053634B">
            <w:pPr>
              <w:rPr>
                <w:b/>
                <w:color w:val="000000"/>
                <w:sz w:val="26"/>
                <w:szCs w:val="26"/>
              </w:rPr>
            </w:pPr>
          </w:p>
        </w:tc>
        <w:tc>
          <w:tcPr>
            <w:tcW w:w="1590" w:type="dxa"/>
            <w:gridSpan w:val="2"/>
            <w:vMerge/>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p>
        </w:tc>
        <w:tc>
          <w:tcPr>
            <w:tcW w:w="2105"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r>
              <w:rPr>
                <w:color w:val="000000"/>
                <w:sz w:val="26"/>
                <w:szCs w:val="26"/>
              </w:rPr>
              <w:t xml:space="preserve">  </w:t>
            </w:r>
          </w:p>
        </w:tc>
        <w:tc>
          <w:tcPr>
            <w:tcW w:w="1868"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r>
              <w:rPr>
                <w:color w:val="000000"/>
                <w:sz w:val="26"/>
                <w:szCs w:val="26"/>
              </w:rPr>
              <w:t xml:space="preserve">  </w:t>
            </w:r>
          </w:p>
        </w:tc>
        <w:tc>
          <w:tcPr>
            <w:tcW w:w="2127" w:type="dxa"/>
            <w:tcBorders>
              <w:top w:val="single" w:sz="6" w:space="0" w:color="000000"/>
              <w:left w:val="single" w:sz="6" w:space="0" w:color="000000"/>
              <w:bottom w:val="single" w:sz="6" w:space="0" w:color="000000"/>
              <w:right w:val="inset" w:sz="4" w:space="0" w:color="000000"/>
            </w:tcBorders>
            <w:vAlign w:val="center"/>
          </w:tcPr>
          <w:p w:rsidR="00F94387" w:rsidRDefault="00F94387" w:rsidP="0053634B">
            <w:pPr>
              <w:rPr>
                <w:color w:val="000000"/>
                <w:sz w:val="26"/>
                <w:szCs w:val="26"/>
              </w:rPr>
            </w:pPr>
            <w:r>
              <w:rPr>
                <w:color w:val="000000"/>
                <w:sz w:val="26"/>
                <w:szCs w:val="26"/>
              </w:rPr>
              <w:t xml:space="preserve">  </w:t>
            </w:r>
          </w:p>
        </w:tc>
      </w:tr>
      <w:tr w:rsidR="00F94387" w:rsidTr="0053634B">
        <w:trPr>
          <w:trHeight w:val="466"/>
          <w:tblCellSpacing w:w="0" w:type="dxa"/>
        </w:trPr>
        <w:tc>
          <w:tcPr>
            <w:tcW w:w="1234" w:type="dxa"/>
            <w:vMerge/>
            <w:tcBorders>
              <w:top w:val="single" w:sz="6" w:space="0" w:color="000000"/>
              <w:left w:val="outset" w:sz="4" w:space="0" w:color="000000"/>
              <w:bottom w:val="single" w:sz="6" w:space="0" w:color="000000"/>
              <w:right w:val="single" w:sz="6" w:space="0" w:color="000000"/>
            </w:tcBorders>
            <w:vAlign w:val="center"/>
          </w:tcPr>
          <w:p w:rsidR="00F94387" w:rsidRDefault="00F94387" w:rsidP="0053634B">
            <w:pPr>
              <w:rPr>
                <w:b/>
                <w:color w:val="000000"/>
                <w:sz w:val="26"/>
                <w:szCs w:val="26"/>
              </w:rPr>
            </w:pPr>
          </w:p>
        </w:tc>
        <w:tc>
          <w:tcPr>
            <w:tcW w:w="1590" w:type="dxa"/>
            <w:gridSpan w:val="2"/>
            <w:vMerge/>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p>
        </w:tc>
        <w:tc>
          <w:tcPr>
            <w:tcW w:w="2105"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r>
              <w:rPr>
                <w:color w:val="000000"/>
                <w:sz w:val="26"/>
                <w:szCs w:val="26"/>
              </w:rPr>
              <w:t xml:space="preserve">  </w:t>
            </w:r>
          </w:p>
        </w:tc>
        <w:tc>
          <w:tcPr>
            <w:tcW w:w="1868"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r>
              <w:rPr>
                <w:color w:val="000000"/>
                <w:sz w:val="26"/>
                <w:szCs w:val="26"/>
              </w:rPr>
              <w:t xml:space="preserve">  </w:t>
            </w:r>
          </w:p>
        </w:tc>
        <w:tc>
          <w:tcPr>
            <w:tcW w:w="2127" w:type="dxa"/>
            <w:tcBorders>
              <w:top w:val="single" w:sz="6" w:space="0" w:color="000000"/>
              <w:left w:val="single" w:sz="6" w:space="0" w:color="000000"/>
              <w:bottom w:val="single" w:sz="6" w:space="0" w:color="000000"/>
              <w:right w:val="inset" w:sz="4" w:space="0" w:color="000000"/>
            </w:tcBorders>
            <w:vAlign w:val="center"/>
          </w:tcPr>
          <w:p w:rsidR="00F94387" w:rsidRDefault="00F94387" w:rsidP="0053634B">
            <w:pPr>
              <w:rPr>
                <w:color w:val="000000"/>
                <w:sz w:val="26"/>
                <w:szCs w:val="26"/>
              </w:rPr>
            </w:pPr>
            <w:r>
              <w:rPr>
                <w:color w:val="000000"/>
                <w:sz w:val="26"/>
                <w:szCs w:val="26"/>
              </w:rPr>
              <w:t xml:space="preserve">  </w:t>
            </w:r>
          </w:p>
        </w:tc>
      </w:tr>
      <w:tr w:rsidR="00F94387" w:rsidTr="0053634B">
        <w:trPr>
          <w:trHeight w:val="474"/>
          <w:tblCellSpacing w:w="0" w:type="dxa"/>
        </w:trPr>
        <w:tc>
          <w:tcPr>
            <w:tcW w:w="1234" w:type="dxa"/>
            <w:vMerge/>
            <w:tcBorders>
              <w:top w:val="single" w:sz="6" w:space="0" w:color="000000"/>
              <w:left w:val="outset" w:sz="4" w:space="0" w:color="000000"/>
              <w:bottom w:val="single" w:sz="6" w:space="0" w:color="000000"/>
              <w:right w:val="single" w:sz="6" w:space="0" w:color="000000"/>
            </w:tcBorders>
            <w:vAlign w:val="center"/>
          </w:tcPr>
          <w:p w:rsidR="00F94387" w:rsidRDefault="00F94387" w:rsidP="0053634B">
            <w:pPr>
              <w:rPr>
                <w:b/>
                <w:color w:val="000000"/>
                <w:sz w:val="26"/>
                <w:szCs w:val="26"/>
              </w:rPr>
            </w:pPr>
          </w:p>
        </w:tc>
        <w:tc>
          <w:tcPr>
            <w:tcW w:w="1590" w:type="dxa"/>
            <w:gridSpan w:val="2"/>
            <w:vMerge/>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p>
        </w:tc>
        <w:tc>
          <w:tcPr>
            <w:tcW w:w="2105"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r>
              <w:rPr>
                <w:color w:val="000000"/>
                <w:sz w:val="26"/>
                <w:szCs w:val="26"/>
              </w:rPr>
              <w:t xml:space="preserve">  </w:t>
            </w:r>
          </w:p>
        </w:tc>
        <w:tc>
          <w:tcPr>
            <w:tcW w:w="1868"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r>
              <w:rPr>
                <w:color w:val="000000"/>
                <w:sz w:val="26"/>
                <w:szCs w:val="26"/>
              </w:rPr>
              <w:t xml:space="preserve">  </w:t>
            </w:r>
          </w:p>
        </w:tc>
        <w:tc>
          <w:tcPr>
            <w:tcW w:w="2127" w:type="dxa"/>
            <w:tcBorders>
              <w:top w:val="single" w:sz="6" w:space="0" w:color="000000"/>
              <w:left w:val="single" w:sz="6" w:space="0" w:color="000000"/>
              <w:bottom w:val="single" w:sz="6" w:space="0" w:color="000000"/>
              <w:right w:val="inset" w:sz="4" w:space="0" w:color="000000"/>
            </w:tcBorders>
            <w:vAlign w:val="center"/>
          </w:tcPr>
          <w:p w:rsidR="00F94387" w:rsidRDefault="00F94387" w:rsidP="0053634B">
            <w:pPr>
              <w:rPr>
                <w:color w:val="000000"/>
                <w:sz w:val="26"/>
                <w:szCs w:val="26"/>
              </w:rPr>
            </w:pPr>
            <w:r>
              <w:rPr>
                <w:color w:val="000000"/>
                <w:sz w:val="26"/>
                <w:szCs w:val="26"/>
              </w:rPr>
              <w:t xml:space="preserve">  </w:t>
            </w:r>
          </w:p>
        </w:tc>
      </w:tr>
      <w:tr w:rsidR="00F94387" w:rsidTr="0053634B">
        <w:trPr>
          <w:trHeight w:val="4328"/>
          <w:tblCellSpacing w:w="0" w:type="dxa"/>
        </w:trPr>
        <w:tc>
          <w:tcPr>
            <w:tcW w:w="1234" w:type="dxa"/>
            <w:tcBorders>
              <w:top w:val="single" w:sz="6" w:space="0" w:color="000000"/>
              <w:left w:val="outset" w:sz="4" w:space="0" w:color="000000"/>
              <w:bottom w:val="single" w:sz="6" w:space="0" w:color="000000"/>
              <w:right w:val="single" w:sz="6" w:space="0" w:color="000000"/>
            </w:tcBorders>
            <w:vAlign w:val="center"/>
          </w:tcPr>
          <w:p w:rsidR="00F94387" w:rsidRDefault="00F94387" w:rsidP="0053634B">
            <w:pPr>
              <w:widowControl/>
              <w:jc w:val="center"/>
              <w:rPr>
                <w:b/>
                <w:color w:val="000000"/>
                <w:kern w:val="0"/>
                <w:sz w:val="26"/>
                <w:szCs w:val="26"/>
              </w:rPr>
            </w:pPr>
            <w:r>
              <w:rPr>
                <w:b/>
                <w:color w:val="000000"/>
                <w:kern w:val="0"/>
                <w:sz w:val="26"/>
                <w:szCs w:val="26"/>
              </w:rPr>
              <w:t> </w:t>
            </w:r>
            <w:r>
              <w:rPr>
                <w:b/>
                <w:color w:val="000000"/>
                <w:kern w:val="0"/>
                <w:sz w:val="26"/>
                <w:szCs w:val="26"/>
              </w:rPr>
              <w:t>作品简介</w:t>
            </w:r>
            <w:r>
              <w:rPr>
                <w:b/>
                <w:color w:val="000000"/>
                <w:kern w:val="0"/>
                <w:sz w:val="26"/>
                <w:szCs w:val="26"/>
              </w:rPr>
              <w:t xml:space="preserve"> </w:t>
            </w:r>
          </w:p>
        </w:tc>
        <w:tc>
          <w:tcPr>
            <w:tcW w:w="7690" w:type="dxa"/>
            <w:gridSpan w:val="5"/>
            <w:tcBorders>
              <w:top w:val="single" w:sz="6" w:space="0" w:color="000000"/>
              <w:left w:val="single" w:sz="6" w:space="0" w:color="000000"/>
              <w:bottom w:val="single" w:sz="6" w:space="0" w:color="000000"/>
              <w:right w:val="inset" w:sz="4" w:space="0" w:color="000000"/>
            </w:tcBorders>
            <w:vAlign w:val="center"/>
          </w:tcPr>
          <w:p w:rsidR="00F94387" w:rsidRDefault="00F94387" w:rsidP="0053634B">
            <w:pPr>
              <w:widowControl/>
              <w:jc w:val="left"/>
              <w:rPr>
                <w:color w:val="000000"/>
                <w:kern w:val="0"/>
                <w:sz w:val="26"/>
                <w:szCs w:val="26"/>
              </w:rPr>
            </w:pPr>
            <w:r>
              <w:rPr>
                <w:color w:val="000000"/>
                <w:kern w:val="0"/>
                <w:sz w:val="26"/>
                <w:szCs w:val="26"/>
              </w:rPr>
              <w:t>（</w:t>
            </w:r>
            <w:r>
              <w:rPr>
                <w:color w:val="000000"/>
                <w:kern w:val="0"/>
                <w:sz w:val="26"/>
                <w:szCs w:val="26"/>
              </w:rPr>
              <w:t>300</w:t>
            </w:r>
            <w:r>
              <w:rPr>
                <w:color w:val="000000"/>
                <w:kern w:val="0"/>
                <w:sz w:val="26"/>
                <w:szCs w:val="26"/>
              </w:rPr>
              <w:t>字以内）</w:t>
            </w:r>
            <w:r>
              <w:rPr>
                <w:color w:val="000000"/>
                <w:kern w:val="0"/>
                <w:sz w:val="26"/>
                <w:szCs w:val="26"/>
              </w:rPr>
              <w:t xml:space="preserve"> </w:t>
            </w:r>
          </w:p>
          <w:p w:rsidR="00F94387" w:rsidRDefault="00F94387" w:rsidP="0053634B">
            <w:pPr>
              <w:widowControl/>
              <w:jc w:val="left"/>
              <w:rPr>
                <w:color w:val="000000"/>
                <w:kern w:val="0"/>
                <w:sz w:val="26"/>
                <w:szCs w:val="26"/>
              </w:rPr>
            </w:pPr>
            <w:r>
              <w:rPr>
                <w:color w:val="000000"/>
                <w:kern w:val="0"/>
                <w:sz w:val="26"/>
                <w:szCs w:val="26"/>
              </w:rPr>
              <w:t xml:space="preserve">  </w:t>
            </w:r>
          </w:p>
          <w:p w:rsidR="00F94387" w:rsidRDefault="00F94387" w:rsidP="0053634B">
            <w:pPr>
              <w:widowControl/>
              <w:jc w:val="left"/>
              <w:rPr>
                <w:color w:val="000000"/>
                <w:kern w:val="0"/>
                <w:sz w:val="26"/>
                <w:szCs w:val="26"/>
              </w:rPr>
            </w:pPr>
            <w:r>
              <w:rPr>
                <w:color w:val="000000"/>
                <w:kern w:val="0"/>
                <w:sz w:val="26"/>
                <w:szCs w:val="26"/>
              </w:rPr>
              <w:t xml:space="preserve">  </w:t>
            </w:r>
          </w:p>
          <w:p w:rsidR="00F94387" w:rsidRDefault="00F94387" w:rsidP="0053634B">
            <w:pPr>
              <w:widowControl/>
              <w:jc w:val="left"/>
              <w:rPr>
                <w:color w:val="000000"/>
                <w:kern w:val="0"/>
                <w:sz w:val="26"/>
                <w:szCs w:val="26"/>
              </w:rPr>
            </w:pPr>
            <w:r>
              <w:rPr>
                <w:color w:val="000000"/>
                <w:kern w:val="0"/>
                <w:sz w:val="26"/>
                <w:szCs w:val="26"/>
              </w:rPr>
              <w:t xml:space="preserve">  </w:t>
            </w:r>
          </w:p>
          <w:p w:rsidR="00F94387" w:rsidRDefault="00F94387" w:rsidP="0053634B">
            <w:pPr>
              <w:widowControl/>
              <w:jc w:val="left"/>
              <w:rPr>
                <w:color w:val="000000"/>
                <w:kern w:val="0"/>
                <w:sz w:val="26"/>
                <w:szCs w:val="26"/>
              </w:rPr>
            </w:pPr>
            <w:r>
              <w:rPr>
                <w:color w:val="000000"/>
                <w:kern w:val="0"/>
                <w:sz w:val="26"/>
                <w:szCs w:val="26"/>
              </w:rPr>
              <w:t xml:space="preserve">  </w:t>
            </w:r>
          </w:p>
          <w:p w:rsidR="00F94387" w:rsidRDefault="00F94387" w:rsidP="0053634B">
            <w:pPr>
              <w:widowControl/>
              <w:jc w:val="left"/>
              <w:rPr>
                <w:color w:val="000000"/>
                <w:kern w:val="0"/>
                <w:sz w:val="26"/>
                <w:szCs w:val="26"/>
              </w:rPr>
            </w:pPr>
            <w:r>
              <w:rPr>
                <w:color w:val="000000"/>
                <w:kern w:val="0"/>
                <w:sz w:val="26"/>
                <w:szCs w:val="26"/>
              </w:rPr>
              <w:t xml:space="preserve">  </w:t>
            </w:r>
          </w:p>
          <w:p w:rsidR="00F94387" w:rsidRDefault="00F94387" w:rsidP="0053634B">
            <w:pPr>
              <w:widowControl/>
              <w:jc w:val="left"/>
              <w:rPr>
                <w:color w:val="000000"/>
                <w:kern w:val="0"/>
                <w:sz w:val="26"/>
                <w:szCs w:val="26"/>
              </w:rPr>
            </w:pPr>
          </w:p>
          <w:p w:rsidR="00F94387" w:rsidRDefault="00F94387" w:rsidP="0053634B">
            <w:pPr>
              <w:widowControl/>
              <w:jc w:val="left"/>
              <w:rPr>
                <w:color w:val="000000"/>
                <w:kern w:val="0"/>
                <w:sz w:val="26"/>
                <w:szCs w:val="26"/>
              </w:rPr>
            </w:pPr>
          </w:p>
          <w:p w:rsidR="00F94387" w:rsidRDefault="00F94387" w:rsidP="0053634B">
            <w:pPr>
              <w:widowControl/>
              <w:jc w:val="left"/>
              <w:rPr>
                <w:color w:val="000000"/>
                <w:kern w:val="0"/>
                <w:sz w:val="26"/>
                <w:szCs w:val="26"/>
              </w:rPr>
            </w:pPr>
          </w:p>
          <w:p w:rsidR="00F94387" w:rsidRDefault="00F94387" w:rsidP="0053634B">
            <w:pPr>
              <w:widowControl/>
              <w:jc w:val="left"/>
              <w:rPr>
                <w:color w:val="000000"/>
                <w:kern w:val="0"/>
                <w:sz w:val="26"/>
                <w:szCs w:val="26"/>
              </w:rPr>
            </w:pPr>
          </w:p>
        </w:tc>
      </w:tr>
      <w:tr w:rsidR="00F94387" w:rsidTr="0053634B">
        <w:trPr>
          <w:trHeight w:val="1323"/>
          <w:tblCellSpacing w:w="0" w:type="dxa"/>
        </w:trPr>
        <w:tc>
          <w:tcPr>
            <w:tcW w:w="1234" w:type="dxa"/>
            <w:tcBorders>
              <w:top w:val="single" w:sz="6" w:space="0" w:color="000000"/>
              <w:left w:val="outset" w:sz="4" w:space="0" w:color="000000"/>
              <w:bottom w:val="outset" w:sz="6" w:space="0" w:color="000000"/>
              <w:right w:val="single" w:sz="6" w:space="0" w:color="000000"/>
            </w:tcBorders>
            <w:vAlign w:val="center"/>
          </w:tcPr>
          <w:p w:rsidR="00F94387" w:rsidRDefault="00F94387" w:rsidP="0053634B">
            <w:pPr>
              <w:widowControl/>
              <w:jc w:val="center"/>
              <w:rPr>
                <w:b/>
                <w:color w:val="000000"/>
                <w:kern w:val="0"/>
                <w:sz w:val="26"/>
                <w:szCs w:val="26"/>
              </w:rPr>
            </w:pPr>
            <w:r>
              <w:rPr>
                <w:b/>
                <w:color w:val="000000"/>
                <w:kern w:val="0"/>
                <w:sz w:val="26"/>
                <w:szCs w:val="26"/>
              </w:rPr>
              <w:t> </w:t>
            </w:r>
            <w:r>
              <w:rPr>
                <w:b/>
                <w:color w:val="000000"/>
                <w:kern w:val="0"/>
                <w:sz w:val="26"/>
                <w:szCs w:val="26"/>
              </w:rPr>
              <w:t>学院意见</w:t>
            </w:r>
            <w:r>
              <w:rPr>
                <w:b/>
                <w:color w:val="000000"/>
                <w:kern w:val="0"/>
                <w:sz w:val="26"/>
                <w:szCs w:val="26"/>
              </w:rPr>
              <w:t xml:space="preserve"> </w:t>
            </w:r>
          </w:p>
        </w:tc>
        <w:tc>
          <w:tcPr>
            <w:tcW w:w="7690" w:type="dxa"/>
            <w:gridSpan w:val="5"/>
            <w:tcBorders>
              <w:top w:val="single" w:sz="6" w:space="0" w:color="000000"/>
              <w:left w:val="single" w:sz="6" w:space="0" w:color="000000"/>
              <w:bottom w:val="outset" w:sz="6" w:space="0" w:color="000000"/>
              <w:right w:val="inset" w:sz="4" w:space="0" w:color="000000"/>
            </w:tcBorders>
            <w:vAlign w:val="center"/>
          </w:tcPr>
          <w:p w:rsidR="00F94387" w:rsidRDefault="00F94387" w:rsidP="0053634B">
            <w:pPr>
              <w:widowControl/>
              <w:jc w:val="left"/>
              <w:rPr>
                <w:color w:val="000000"/>
                <w:kern w:val="0"/>
                <w:sz w:val="26"/>
                <w:szCs w:val="26"/>
              </w:rPr>
            </w:pPr>
            <w:r>
              <w:rPr>
                <w:color w:val="000000"/>
                <w:kern w:val="0"/>
                <w:sz w:val="26"/>
                <w:szCs w:val="26"/>
              </w:rPr>
              <w:t xml:space="preserve">  </w:t>
            </w:r>
          </w:p>
          <w:p w:rsidR="00F94387" w:rsidRDefault="00F94387" w:rsidP="0053634B">
            <w:pPr>
              <w:widowControl/>
              <w:jc w:val="left"/>
              <w:rPr>
                <w:color w:val="000000"/>
                <w:kern w:val="0"/>
                <w:sz w:val="26"/>
                <w:szCs w:val="26"/>
              </w:rPr>
            </w:pPr>
            <w:r>
              <w:rPr>
                <w:color w:val="000000"/>
                <w:kern w:val="0"/>
                <w:sz w:val="26"/>
                <w:szCs w:val="26"/>
              </w:rPr>
              <w:t>                                   </w:t>
            </w:r>
          </w:p>
          <w:p w:rsidR="00F94387" w:rsidRDefault="00F94387" w:rsidP="0053634B">
            <w:pPr>
              <w:widowControl/>
              <w:ind w:firstLineChars="1100" w:firstLine="2860"/>
              <w:jc w:val="left"/>
              <w:rPr>
                <w:color w:val="000000"/>
                <w:kern w:val="0"/>
                <w:sz w:val="26"/>
                <w:szCs w:val="26"/>
              </w:rPr>
            </w:pPr>
            <w:r>
              <w:rPr>
                <w:color w:val="000000"/>
                <w:kern w:val="0"/>
                <w:sz w:val="26"/>
                <w:szCs w:val="26"/>
              </w:rPr>
              <w:t>负责人：</w:t>
            </w:r>
            <w:r>
              <w:rPr>
                <w:color w:val="000000"/>
                <w:kern w:val="0"/>
                <w:sz w:val="26"/>
                <w:szCs w:val="26"/>
              </w:rPr>
              <w:t xml:space="preserve">                      </w:t>
            </w:r>
            <w:r>
              <w:rPr>
                <w:color w:val="000000"/>
                <w:kern w:val="0"/>
                <w:sz w:val="26"/>
                <w:szCs w:val="26"/>
              </w:rPr>
              <w:t>签章：</w:t>
            </w:r>
            <w:r>
              <w:rPr>
                <w:color w:val="000000"/>
                <w:kern w:val="0"/>
                <w:sz w:val="26"/>
                <w:szCs w:val="26"/>
              </w:rPr>
              <w:t xml:space="preserve"> </w:t>
            </w:r>
          </w:p>
          <w:p w:rsidR="00F94387" w:rsidRDefault="00F94387" w:rsidP="0053634B">
            <w:pPr>
              <w:widowControl/>
              <w:jc w:val="left"/>
              <w:rPr>
                <w:color w:val="000000"/>
                <w:kern w:val="0"/>
                <w:sz w:val="26"/>
                <w:szCs w:val="26"/>
              </w:rPr>
            </w:pPr>
            <w:r>
              <w:rPr>
                <w:color w:val="000000"/>
                <w:kern w:val="0"/>
                <w:sz w:val="26"/>
                <w:szCs w:val="26"/>
              </w:rPr>
              <w:t>                                                                                         </w:t>
            </w:r>
            <w:r>
              <w:rPr>
                <w:color w:val="000000"/>
                <w:kern w:val="0"/>
                <w:sz w:val="26"/>
                <w:szCs w:val="26"/>
              </w:rPr>
              <w:t>年</w:t>
            </w:r>
            <w:r>
              <w:rPr>
                <w:color w:val="000000"/>
                <w:kern w:val="0"/>
                <w:sz w:val="26"/>
                <w:szCs w:val="26"/>
              </w:rPr>
              <w:t xml:space="preserve">      </w:t>
            </w:r>
            <w:r>
              <w:rPr>
                <w:color w:val="000000"/>
                <w:kern w:val="0"/>
                <w:sz w:val="26"/>
                <w:szCs w:val="26"/>
              </w:rPr>
              <w:t>月</w:t>
            </w:r>
            <w:r>
              <w:rPr>
                <w:color w:val="000000"/>
                <w:kern w:val="0"/>
                <w:sz w:val="26"/>
                <w:szCs w:val="26"/>
              </w:rPr>
              <w:t xml:space="preserve">      </w:t>
            </w:r>
            <w:r>
              <w:rPr>
                <w:color w:val="000000"/>
                <w:kern w:val="0"/>
                <w:sz w:val="26"/>
                <w:szCs w:val="26"/>
              </w:rPr>
              <w:t>日</w:t>
            </w:r>
            <w:r>
              <w:rPr>
                <w:color w:val="000000"/>
                <w:kern w:val="0"/>
                <w:sz w:val="26"/>
                <w:szCs w:val="26"/>
              </w:rPr>
              <w:t xml:space="preserve"> </w:t>
            </w:r>
          </w:p>
        </w:tc>
      </w:tr>
    </w:tbl>
    <w:p w:rsidR="00487C21" w:rsidRPr="00F94387" w:rsidRDefault="00487C21"/>
    <w:sectPr w:rsidR="00487C21" w:rsidRPr="00F943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FEF" w:rsidRDefault="00601FEF" w:rsidP="00F94387">
      <w:r>
        <w:separator/>
      </w:r>
    </w:p>
  </w:endnote>
  <w:endnote w:type="continuationSeparator" w:id="0">
    <w:p w:rsidR="00601FEF" w:rsidRDefault="00601FEF" w:rsidP="00F9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charset w:val="86"/>
    <w:family w:val="script"/>
    <w:pitch w:val="default"/>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87" w:rsidRDefault="00F94387">
    <w:pPr>
      <w:pStyle w:val="a4"/>
      <w:framePr w:wrap="around" w:vAnchor="text" w:hAnchor="margin" w:xAlign="center" w:y="1"/>
      <w:rPr>
        <w:rStyle w:val="a5"/>
      </w:rPr>
    </w:pPr>
    <w:r>
      <w:fldChar w:fldCharType="begin"/>
    </w:r>
    <w:r>
      <w:rPr>
        <w:rStyle w:val="a5"/>
      </w:rPr>
      <w:instrText xml:space="preserve">PAGE  </w:instrText>
    </w:r>
    <w:r>
      <w:fldChar w:fldCharType="end"/>
    </w:r>
  </w:p>
  <w:p w:rsidR="00F94387" w:rsidRDefault="00F9438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87" w:rsidRDefault="00F94387">
    <w:pPr>
      <w:pStyle w:val="a4"/>
      <w:framePr w:wrap="around" w:vAnchor="text" w:hAnchor="margin" w:xAlign="center" w:y="1"/>
      <w:rPr>
        <w:rStyle w:val="a5"/>
      </w:rPr>
    </w:pPr>
    <w:r>
      <w:fldChar w:fldCharType="begin"/>
    </w:r>
    <w:r>
      <w:rPr>
        <w:rStyle w:val="a5"/>
      </w:rPr>
      <w:instrText xml:space="preserve">PAGE  </w:instrText>
    </w:r>
    <w:r>
      <w:fldChar w:fldCharType="separate"/>
    </w:r>
    <w:r w:rsidR="00CE1E43">
      <w:rPr>
        <w:rStyle w:val="a5"/>
        <w:noProof/>
      </w:rPr>
      <w:t>5</w:t>
    </w:r>
    <w:r>
      <w:fldChar w:fldCharType="end"/>
    </w:r>
  </w:p>
  <w:p w:rsidR="00F94387" w:rsidRDefault="00F943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FEF" w:rsidRDefault="00601FEF" w:rsidP="00F94387">
      <w:r>
        <w:separator/>
      </w:r>
    </w:p>
  </w:footnote>
  <w:footnote w:type="continuationSeparator" w:id="0">
    <w:p w:rsidR="00601FEF" w:rsidRDefault="00601FEF" w:rsidP="00F94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87" w:rsidRDefault="00F9438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F9"/>
    <w:rsid w:val="00151606"/>
    <w:rsid w:val="00487C21"/>
    <w:rsid w:val="00601FEF"/>
    <w:rsid w:val="006724DF"/>
    <w:rsid w:val="00CE1E43"/>
    <w:rsid w:val="00E73AFE"/>
    <w:rsid w:val="00E911DB"/>
    <w:rsid w:val="00F25AF9"/>
    <w:rsid w:val="00F94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943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F94387"/>
    <w:rPr>
      <w:sz w:val="18"/>
      <w:szCs w:val="18"/>
    </w:rPr>
  </w:style>
  <w:style w:type="paragraph" w:styleId="a4">
    <w:name w:val="footer"/>
    <w:basedOn w:val="a"/>
    <w:link w:val="Char0"/>
    <w:unhideWhenUsed/>
    <w:rsid w:val="00F943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94387"/>
    <w:rPr>
      <w:sz w:val="18"/>
      <w:szCs w:val="18"/>
    </w:rPr>
  </w:style>
  <w:style w:type="character" w:styleId="a5">
    <w:name w:val="page number"/>
    <w:basedOn w:val="a0"/>
    <w:rsid w:val="00F94387"/>
  </w:style>
  <w:style w:type="paragraph" w:styleId="a6">
    <w:name w:val="Normal (Web)"/>
    <w:basedOn w:val="a"/>
    <w:rsid w:val="00F9438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943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F94387"/>
    <w:rPr>
      <w:sz w:val="18"/>
      <w:szCs w:val="18"/>
    </w:rPr>
  </w:style>
  <w:style w:type="paragraph" w:styleId="a4">
    <w:name w:val="footer"/>
    <w:basedOn w:val="a"/>
    <w:link w:val="Char0"/>
    <w:unhideWhenUsed/>
    <w:rsid w:val="00F943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94387"/>
    <w:rPr>
      <w:sz w:val="18"/>
      <w:szCs w:val="18"/>
    </w:rPr>
  </w:style>
  <w:style w:type="character" w:styleId="a5">
    <w:name w:val="page number"/>
    <w:basedOn w:val="a0"/>
    <w:rsid w:val="00F94387"/>
  </w:style>
  <w:style w:type="paragraph" w:styleId="a6">
    <w:name w:val="Normal (Web)"/>
    <w:basedOn w:val="a"/>
    <w:rsid w:val="00F9438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57;&#36865;&#33267;hbsdxx2015@16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5%E3%80%81%E5%B0%86%E7%94%B5%E5%AD%90%E7%A8%BF%E4%BB%B6%E5%8F%91%E8%87%B3csuxlzx@126.com%E9%82%AE%E7%AE%B1%EF%BC%8C%E8%AF%B7%E6%A0%87%E6%B3%A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D2EC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2796</Characters>
  <Application>Microsoft Office Word</Application>
  <DocSecurity>0</DocSecurity>
  <Lines>23</Lines>
  <Paragraphs>6</Paragraphs>
  <ScaleCrop>false</ScaleCrop>
  <Company>微软中国</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2017-04-19T03:45:00Z</dcterms:created>
  <dcterms:modified xsi:type="dcterms:W3CDTF">2017-04-19T07:48:00Z</dcterms:modified>
</cp:coreProperties>
</file>